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4"/>
          <w:szCs w:val="24"/>
          <w:vertAlign w:val="baseline"/>
        </w:rPr>
      </w:pPr>
      <w:r w:rsidDel="00000000" w:rsidR="00000000" w:rsidRPr="00000000">
        <w:rPr>
          <w:b w:val="1"/>
          <w:sz w:val="24"/>
          <w:szCs w:val="24"/>
          <w:vertAlign w:val="baseline"/>
          <w:rtl w:val="0"/>
        </w:rPr>
        <w:t xml:space="preserve">Fakultas Ekonomi dan Bisnis Program Studi Ilmu Ekonomi</w:t>
      </w:r>
      <w:r w:rsidDel="00000000" w:rsidR="00000000" w:rsidRPr="00000000">
        <w:rPr>
          <w:rtl w:val="0"/>
        </w:rPr>
      </w:r>
    </w:p>
    <w:p w:rsidR="00000000" w:rsidDel="00000000" w:rsidP="00000000" w:rsidRDefault="00000000" w:rsidRPr="00000000" w14:paraId="00000002">
      <w:pPr>
        <w:jc w:val="center"/>
        <w:rPr>
          <w:b w:val="0"/>
          <w:sz w:val="24"/>
          <w:szCs w:val="24"/>
          <w:vertAlign w:val="baseline"/>
        </w:rPr>
      </w:pPr>
      <w:r w:rsidDel="00000000" w:rsidR="00000000" w:rsidRPr="00000000">
        <w:rPr>
          <w:b w:val="1"/>
          <w:sz w:val="24"/>
          <w:szCs w:val="24"/>
          <w:vertAlign w:val="baseline"/>
          <w:rtl w:val="0"/>
        </w:rPr>
        <w:t xml:space="preserve">Silabus Ekonomi Perkotaan Tahun Ajaran 2021/2022</w:t>
      </w:r>
      <w:r w:rsidDel="00000000" w:rsidR="00000000" w:rsidRPr="00000000">
        <w:rPr>
          <w:rtl w:val="0"/>
        </w:rPr>
      </w:r>
    </w:p>
    <w:p w:rsidR="00000000" w:rsidDel="00000000" w:rsidP="00000000" w:rsidRDefault="00000000" w:rsidRPr="00000000" w14:paraId="00000003">
      <w:pPr>
        <w:jc w:val="center"/>
        <w:rPr>
          <w:b w:val="0"/>
          <w:sz w:val="24"/>
          <w:szCs w:val="24"/>
          <w:vertAlign w:val="baseline"/>
        </w:rPr>
      </w:pPr>
      <w:r w:rsidDel="00000000" w:rsidR="00000000" w:rsidRPr="00000000">
        <w:rPr>
          <w:b w:val="1"/>
          <w:sz w:val="24"/>
          <w:szCs w:val="24"/>
          <w:vertAlign w:val="baseline"/>
          <w:rtl w:val="0"/>
        </w:rPr>
        <w:t xml:space="preserve">Oleh: Dr. Bagdja Muljarijadi</w:t>
      </w:r>
      <w:r w:rsidDel="00000000" w:rsidR="00000000" w:rsidRPr="00000000">
        <w:rPr>
          <w:rtl w:val="0"/>
        </w:rPr>
      </w:r>
    </w:p>
    <w:p w:rsidR="00000000" w:rsidDel="00000000" w:rsidP="00000000" w:rsidRDefault="00000000" w:rsidRPr="00000000" w14:paraId="00000004">
      <w:pPr>
        <w:rPr>
          <w:sz w:val="24"/>
          <w:szCs w:val="24"/>
          <w:vertAlign w:val="baseline"/>
        </w:rPr>
      </w:pPr>
      <w:r w:rsidDel="00000000" w:rsidR="00000000" w:rsidRPr="00000000">
        <w:rPr>
          <w:rtl w:val="0"/>
        </w:rPr>
      </w:r>
    </w:p>
    <w:p w:rsidR="00000000" w:rsidDel="00000000" w:rsidP="00000000" w:rsidRDefault="00000000" w:rsidRPr="00000000" w14:paraId="00000005">
      <w:pPr>
        <w:rPr>
          <w:b w:val="0"/>
          <w:sz w:val="24"/>
          <w:szCs w:val="24"/>
          <w:vertAlign w:val="baseline"/>
        </w:rPr>
      </w:pPr>
      <w:r w:rsidDel="00000000" w:rsidR="00000000" w:rsidRPr="00000000">
        <w:rPr>
          <w:b w:val="1"/>
          <w:sz w:val="24"/>
          <w:szCs w:val="24"/>
          <w:vertAlign w:val="baseline"/>
          <w:rtl w:val="0"/>
        </w:rPr>
        <w:t xml:space="preserve">Tujuan Pembelajaran:</w:t>
      </w:r>
      <w:r w:rsidDel="00000000" w:rsidR="00000000" w:rsidRPr="00000000">
        <w:rPr>
          <w:rtl w:val="0"/>
        </w:rPr>
      </w:r>
    </w:p>
    <w:p w:rsidR="00000000" w:rsidDel="00000000" w:rsidP="00000000" w:rsidRDefault="00000000" w:rsidRPr="00000000" w14:paraId="00000006">
      <w:pPr>
        <w:jc w:val="both"/>
        <w:rPr>
          <w:sz w:val="24"/>
          <w:szCs w:val="24"/>
          <w:vertAlign w:val="baseline"/>
        </w:rPr>
      </w:pPr>
      <w:r w:rsidDel="00000000" w:rsidR="00000000" w:rsidRPr="00000000">
        <w:rPr>
          <w:sz w:val="24"/>
          <w:szCs w:val="24"/>
          <w:vertAlign w:val="baseline"/>
          <w:rtl w:val="0"/>
        </w:rPr>
        <w:t xml:space="preserve">Perkuliahan ini mencoba untuk menjelaskan mengapa kota-kota itu ada didalam suatu wilayah, bagaimana proses kota-kota tersebut tumbuh dan berkembang, serta bagaimana aktivitas-aktivitas yang berbeda muncul diantara berbagai kota (analisis eksternal) dan juga di dalam suatu kota (analisis internal), sehingga menghasilkan besaran kota yang berbeda-beda dan juga struktur ruang kota yang berbeda-besa. Model perekonomian kota seperti teori pertumbuhan kota, dan teori aglomerasi aktivitas ekonomi di perkotaan menjadi pokok pembelajaran selanjutnya. Sebagai salah satu bagian dari ilmu ekonomi spasial, dalam matakuliah ini juga akan dibahas keterkaitan antara aspek ekonomi dan juga ruang yang diwujudkan dalam kebijakan zonasi di wilayah perkotaan. Pembahasan terakhir dari ekonomi perkotaan adalah berusaha untuk mengeksplorasi permasalahan-permasalahan yang ada di dalam ekonomi perkotaan seperti permasalahan perumahan (housing), masalah segregasi sosial, dan juga kejahatan. Selain itu permasalah transportasi di perkotaan – kemacetan  dan juga perencanaan transportasi kota - menjadi penutup dari mata kuliah ini. </w:t>
      </w:r>
    </w:p>
    <w:p w:rsidR="00000000" w:rsidDel="00000000" w:rsidP="00000000" w:rsidRDefault="00000000" w:rsidRPr="00000000" w14:paraId="00000007">
      <w:pPr>
        <w:jc w:val="both"/>
        <w:rPr>
          <w:sz w:val="24"/>
          <w:szCs w:val="24"/>
          <w:vertAlign w:val="baseline"/>
        </w:rPr>
      </w:pPr>
      <w:r w:rsidDel="00000000" w:rsidR="00000000" w:rsidRPr="00000000">
        <w:rPr>
          <w:sz w:val="24"/>
          <w:szCs w:val="24"/>
          <w:vertAlign w:val="baseline"/>
          <w:rtl w:val="0"/>
        </w:rPr>
        <w:t xml:space="preserve">Untuk memberikan pemahaman lebih kepada mahasiswa terhadap bagaimana perekonomian kota bekerja dan salingketerkiatannya dengan aspek-aspek lain. Maka pada kuliah ini juga akan diberikan beberapa penugasan terkait dengan pengumpulan data-data dan analisis terkait dengan perkembangan perekonomian beberapa kota di Indonesia. </w:t>
      </w:r>
    </w:p>
    <w:p w:rsidR="00000000" w:rsidDel="00000000" w:rsidP="00000000" w:rsidRDefault="00000000" w:rsidRPr="00000000" w14:paraId="00000008">
      <w:pPr>
        <w:rPr>
          <w:b w:val="0"/>
          <w:sz w:val="24"/>
          <w:szCs w:val="24"/>
          <w:vertAlign w:val="baseline"/>
        </w:rPr>
      </w:pPr>
      <w:r w:rsidDel="00000000" w:rsidR="00000000" w:rsidRPr="00000000">
        <w:rPr>
          <w:b w:val="1"/>
          <w:sz w:val="24"/>
          <w:szCs w:val="24"/>
          <w:vertAlign w:val="baseline"/>
          <w:rtl w:val="0"/>
        </w:rPr>
        <w:t xml:space="preserve">Textbook:  </w:t>
      </w:r>
      <w:r w:rsidDel="00000000" w:rsidR="00000000" w:rsidRPr="00000000">
        <w:rPr>
          <w:rtl w:val="0"/>
        </w:rPr>
      </w:r>
    </w:p>
    <w:p w:rsidR="00000000" w:rsidDel="00000000" w:rsidP="00000000" w:rsidRDefault="00000000" w:rsidRPr="00000000" w14:paraId="00000009">
      <w:pPr>
        <w:numPr>
          <w:ilvl w:val="0"/>
          <w:numId w:val="2"/>
        </w:numPr>
        <w:ind w:left="720" w:hanging="360"/>
        <w:rPr>
          <w:sz w:val="24"/>
          <w:szCs w:val="24"/>
          <w:vertAlign w:val="baseline"/>
        </w:rPr>
      </w:pPr>
      <w:r w:rsidDel="00000000" w:rsidR="00000000" w:rsidRPr="00000000">
        <w:rPr>
          <w:sz w:val="24"/>
          <w:szCs w:val="24"/>
          <w:vertAlign w:val="baseline"/>
          <w:rtl w:val="0"/>
        </w:rPr>
        <w:t xml:space="preserve">Bagdja Muljarijadi, Ekonomi Perkotaan dan Transportasi,  Edisi ke-2, Penerbit Universitas Terbuka, 2018 (BM)</w:t>
      </w:r>
    </w:p>
    <w:p w:rsidR="00000000" w:rsidDel="00000000" w:rsidP="00000000" w:rsidRDefault="00000000" w:rsidRPr="00000000" w14:paraId="0000000A">
      <w:pPr>
        <w:numPr>
          <w:ilvl w:val="0"/>
          <w:numId w:val="2"/>
        </w:numPr>
        <w:ind w:left="720" w:hanging="360"/>
        <w:rPr>
          <w:sz w:val="24"/>
          <w:szCs w:val="24"/>
          <w:vertAlign w:val="baseline"/>
        </w:rPr>
      </w:pPr>
      <w:r w:rsidDel="00000000" w:rsidR="00000000" w:rsidRPr="00000000">
        <w:rPr>
          <w:sz w:val="24"/>
          <w:szCs w:val="24"/>
          <w:vertAlign w:val="baseline"/>
          <w:rtl w:val="0"/>
        </w:rPr>
        <w:t xml:space="preserve">Arthur O’Sullivan,  Urban Economics, 8</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ed., McGraw-Hill Irwin, 2012 (AS)</w:t>
      </w:r>
    </w:p>
    <w:p w:rsidR="00000000" w:rsidDel="00000000" w:rsidP="00000000" w:rsidRDefault="00000000" w:rsidRPr="00000000" w14:paraId="0000000B">
      <w:pPr>
        <w:numPr>
          <w:ilvl w:val="0"/>
          <w:numId w:val="2"/>
        </w:numPr>
        <w:ind w:left="720" w:hanging="360"/>
        <w:rPr>
          <w:sz w:val="24"/>
          <w:szCs w:val="24"/>
          <w:vertAlign w:val="baseline"/>
        </w:rPr>
      </w:pPr>
      <w:r w:rsidDel="00000000" w:rsidR="00000000" w:rsidRPr="00000000">
        <w:rPr>
          <w:sz w:val="24"/>
          <w:szCs w:val="24"/>
          <w:vertAlign w:val="baseline"/>
          <w:rtl w:val="0"/>
        </w:rPr>
        <w:t xml:space="preserve">Mary E. Edward, Regional and Urban Economics and  Economic Development; Theory and Methods, CRC Press Taylor &amp; Francis Group, 2007 (ME)</w:t>
      </w:r>
    </w:p>
    <w:p w:rsidR="00000000" w:rsidDel="00000000" w:rsidP="00000000" w:rsidRDefault="00000000" w:rsidRPr="00000000" w14:paraId="0000000C">
      <w:pPr>
        <w:numPr>
          <w:ilvl w:val="0"/>
          <w:numId w:val="2"/>
        </w:numPr>
        <w:ind w:left="720" w:hanging="360"/>
        <w:rPr>
          <w:sz w:val="24"/>
          <w:szCs w:val="24"/>
          <w:vertAlign w:val="baseline"/>
        </w:rPr>
      </w:pPr>
      <w:r w:rsidDel="00000000" w:rsidR="00000000" w:rsidRPr="00000000">
        <w:rPr>
          <w:sz w:val="24"/>
          <w:szCs w:val="24"/>
          <w:vertAlign w:val="baseline"/>
          <w:rtl w:val="0"/>
        </w:rPr>
        <w:t xml:space="preserve">Berbagai data terkait perekonomian kota di Indonesia dan dunia</w:t>
      </w:r>
    </w:p>
    <w:p w:rsidR="00000000" w:rsidDel="00000000" w:rsidP="00000000" w:rsidRDefault="00000000" w:rsidRPr="00000000" w14:paraId="0000000D">
      <w:pPr>
        <w:jc w:val="both"/>
        <w:rPr>
          <w:sz w:val="24"/>
          <w:szCs w:val="24"/>
          <w:vertAlign w:val="baseline"/>
        </w:rPr>
      </w:pPr>
      <w:r w:rsidDel="00000000" w:rsidR="00000000" w:rsidRPr="00000000">
        <w:rPr>
          <w:b w:val="1"/>
          <w:sz w:val="24"/>
          <w:szCs w:val="24"/>
          <w:vertAlign w:val="baseline"/>
          <w:rtl w:val="0"/>
        </w:rPr>
        <w:t xml:space="preserve">Persyaratan Perkuliahan:  </w:t>
      </w:r>
      <w:r w:rsidDel="00000000" w:rsidR="00000000" w:rsidRPr="00000000">
        <w:rPr>
          <w:sz w:val="24"/>
          <w:szCs w:val="24"/>
          <w:vertAlign w:val="baseline"/>
          <w:rtl w:val="0"/>
        </w:rPr>
        <w:t xml:space="preserve">Masing-masing mahasiswa diharapkan mampu berpartisipasi dikelas dan berdiskusi aktif terkait topik yang ada pada pertanyaan-pertanyaan di akhir bab yang terkait dengan  penerapan  konsep teori ekonomi perkotaan..</w:t>
      </w:r>
    </w:p>
    <w:p w:rsidR="00000000" w:rsidDel="00000000" w:rsidP="00000000" w:rsidRDefault="00000000" w:rsidRPr="00000000" w14:paraId="0000000E">
      <w:pPr>
        <w:jc w:val="both"/>
        <w:rPr>
          <w:sz w:val="24"/>
          <w:szCs w:val="24"/>
          <w:vertAlign w:val="baseline"/>
        </w:rPr>
      </w:pPr>
      <w:r w:rsidDel="00000000" w:rsidR="00000000" w:rsidRPr="00000000">
        <w:rPr>
          <w:sz w:val="24"/>
          <w:szCs w:val="24"/>
          <w:vertAlign w:val="baseline"/>
          <w:rtl w:val="0"/>
        </w:rPr>
        <w:t xml:space="preserve">Berdasarkan persyaratan tersebut, mahasiswa diharapkan akan dibagi kedalam beberapa kelompok topik dan diharapkan mampu untuk membuat sebuah proyek khusus yang berusaha untuk menganalisis penerapan-penerapan teori yang sudah diajarkan – khususnya yang terkait dengan topik permasalahan pada ekonomi perkotaan. Kelompok-kelompok tersebut akan mempresentasikan hasil temuan lapangan nya pada akhir perkuliahan dan akan di share ke kelompok yang lainnya dalam bentuk presentasi power point di kelas. </w:t>
      </w:r>
    </w:p>
    <w:p w:rsidR="00000000" w:rsidDel="00000000" w:rsidP="00000000" w:rsidRDefault="00000000" w:rsidRPr="00000000" w14:paraId="0000000F">
      <w:pPr>
        <w:rPr>
          <w:b w:val="0"/>
          <w:sz w:val="24"/>
          <w:szCs w:val="24"/>
          <w:vertAlign w:val="baseline"/>
        </w:rPr>
      </w:pPr>
      <w:r w:rsidDel="00000000" w:rsidR="00000000" w:rsidRPr="00000000">
        <w:rPr>
          <w:b w:val="1"/>
          <w:sz w:val="24"/>
          <w:szCs w:val="24"/>
          <w:vertAlign w:val="baseline"/>
          <w:rtl w:val="0"/>
        </w:rPr>
        <w:t xml:space="preserve">Metode Pengajaran: </w:t>
      </w:r>
      <w:r w:rsidDel="00000000" w:rsidR="00000000" w:rsidRPr="00000000">
        <w:rPr>
          <w:rtl w:val="0"/>
        </w:rPr>
      </w:r>
    </w:p>
    <w:p w:rsidR="00000000" w:rsidDel="00000000" w:rsidP="00000000" w:rsidRDefault="00000000" w:rsidRPr="00000000" w14:paraId="00000010">
      <w:pPr>
        <w:jc w:val="both"/>
        <w:rPr>
          <w:sz w:val="24"/>
          <w:szCs w:val="24"/>
          <w:vertAlign w:val="baseline"/>
        </w:rPr>
      </w:pPr>
      <w:r w:rsidDel="00000000" w:rsidR="00000000" w:rsidRPr="00000000">
        <w:rPr>
          <w:sz w:val="24"/>
          <w:szCs w:val="24"/>
          <w:vertAlign w:val="baseline"/>
          <w:rtl w:val="0"/>
        </w:rPr>
        <w:t xml:space="preserve">Kuliah akan dilaksanakan satu minggu sekali selama 2.5 jam (minggu 1-7 dan minggu 9-15). Berbagai tugas akan diberikan kepada mahasiswa agar dapat memperkaya daya analisis terhadap permasalahan-permasalahan yang ada pada perekonomian kota. Sebagai bahan evaluasi terhadap pemahaman mahasiswa maka pada minggu ke-8 dan minggu ke-16 akan dilaksanakan ujian yang terdiri atas mid-term test dan final-test.</w:t>
      </w:r>
    </w:p>
    <w:p w:rsidR="00000000" w:rsidDel="00000000" w:rsidP="00000000" w:rsidRDefault="00000000" w:rsidRPr="00000000" w14:paraId="00000011">
      <w:pPr>
        <w:rPr>
          <w:b w:val="0"/>
          <w:sz w:val="24"/>
          <w:szCs w:val="24"/>
          <w:vertAlign w:val="baseline"/>
        </w:rPr>
      </w:pPr>
      <w:r w:rsidDel="00000000" w:rsidR="00000000" w:rsidRPr="00000000">
        <w:rPr>
          <w:b w:val="1"/>
          <w:sz w:val="24"/>
          <w:szCs w:val="24"/>
          <w:vertAlign w:val="baseline"/>
          <w:rtl w:val="0"/>
        </w:rPr>
        <w:t xml:space="preserve">Sistem Penilaian:</w:t>
      </w:r>
      <w:r w:rsidDel="00000000" w:rsidR="00000000" w:rsidRPr="00000000">
        <w:rPr>
          <w:rtl w:val="0"/>
        </w:rPr>
      </w:r>
    </w:p>
    <w:p w:rsidR="00000000" w:rsidDel="00000000" w:rsidP="00000000" w:rsidRDefault="00000000" w:rsidRPr="00000000" w14:paraId="00000012">
      <w:pPr>
        <w:numPr>
          <w:ilvl w:val="0"/>
          <w:numId w:val="3"/>
        </w:numPr>
        <w:spacing w:after="0" w:line="240" w:lineRule="auto"/>
        <w:ind w:left="720" w:hanging="360"/>
        <w:rPr>
          <w:sz w:val="24"/>
          <w:szCs w:val="24"/>
          <w:vertAlign w:val="baseline"/>
        </w:rPr>
      </w:pPr>
      <w:r w:rsidDel="00000000" w:rsidR="00000000" w:rsidRPr="00000000">
        <w:rPr>
          <w:sz w:val="24"/>
          <w:szCs w:val="24"/>
          <w:vertAlign w:val="baseline"/>
          <w:rtl w:val="0"/>
        </w:rPr>
        <w:t xml:space="preserve">UAS</w:t>
        <w:tab/>
        <w:tab/>
        <w:tab/>
        <w:t xml:space="preserve">: 40%</w:t>
      </w:r>
    </w:p>
    <w:p w:rsidR="00000000" w:rsidDel="00000000" w:rsidP="00000000" w:rsidRDefault="00000000" w:rsidRPr="00000000" w14:paraId="00000013">
      <w:pPr>
        <w:numPr>
          <w:ilvl w:val="0"/>
          <w:numId w:val="3"/>
        </w:numPr>
        <w:spacing w:after="0" w:line="240" w:lineRule="auto"/>
        <w:ind w:left="720" w:hanging="360"/>
        <w:rPr>
          <w:sz w:val="24"/>
          <w:szCs w:val="24"/>
          <w:vertAlign w:val="baseline"/>
        </w:rPr>
      </w:pPr>
      <w:r w:rsidDel="00000000" w:rsidR="00000000" w:rsidRPr="00000000">
        <w:rPr>
          <w:sz w:val="24"/>
          <w:szCs w:val="24"/>
          <w:vertAlign w:val="baseline"/>
          <w:rtl w:val="0"/>
        </w:rPr>
        <w:t xml:space="preserve">UTS</w:t>
        <w:tab/>
        <w:tab/>
        <w:tab/>
        <w:t xml:space="preserve">: 35%</w:t>
      </w:r>
    </w:p>
    <w:p w:rsidR="00000000" w:rsidDel="00000000" w:rsidP="00000000" w:rsidRDefault="00000000" w:rsidRPr="00000000" w14:paraId="00000014">
      <w:pPr>
        <w:numPr>
          <w:ilvl w:val="0"/>
          <w:numId w:val="3"/>
        </w:numPr>
        <w:spacing w:after="0" w:line="240" w:lineRule="auto"/>
        <w:ind w:left="720" w:hanging="360"/>
        <w:rPr>
          <w:sz w:val="24"/>
          <w:szCs w:val="24"/>
          <w:vertAlign w:val="baseline"/>
        </w:rPr>
      </w:pPr>
      <w:r w:rsidDel="00000000" w:rsidR="00000000" w:rsidRPr="00000000">
        <w:rPr>
          <w:sz w:val="24"/>
          <w:szCs w:val="24"/>
          <w:vertAlign w:val="baseline"/>
          <w:rtl w:val="0"/>
        </w:rPr>
        <w:t xml:space="preserve">Tugas dan Quiz</w:t>
        <w:tab/>
        <w:t xml:space="preserve">: 25%</w:t>
      </w:r>
    </w:p>
    <w:p w:rsidR="00000000" w:rsidDel="00000000" w:rsidP="00000000" w:rsidRDefault="00000000" w:rsidRPr="00000000" w14:paraId="00000015">
      <w:pPr>
        <w:jc w:val="both"/>
        <w:rPr>
          <w:sz w:val="24"/>
          <w:szCs w:val="24"/>
          <w:vertAlign w:val="baseline"/>
        </w:rPr>
      </w:pPr>
      <w:r w:rsidDel="00000000" w:rsidR="00000000" w:rsidRPr="00000000">
        <w:rPr>
          <w:rtl w:val="0"/>
        </w:rPr>
      </w:r>
    </w:p>
    <w:p w:rsidR="00000000" w:rsidDel="00000000" w:rsidP="00000000" w:rsidRDefault="00000000" w:rsidRPr="00000000" w14:paraId="00000016">
      <w:pPr>
        <w:rPr>
          <w:b w:val="0"/>
          <w:sz w:val="24"/>
          <w:szCs w:val="24"/>
          <w:vertAlign w:val="baseline"/>
        </w:rPr>
      </w:pPr>
      <w:r w:rsidDel="00000000" w:rsidR="00000000" w:rsidRPr="00000000">
        <w:rPr>
          <w:b w:val="1"/>
          <w:sz w:val="24"/>
          <w:szCs w:val="24"/>
          <w:vertAlign w:val="baseline"/>
          <w:rtl w:val="0"/>
        </w:rPr>
        <w:t xml:space="preserve">Susunan Pertemuan Perkuliahan:</w:t>
      </w:r>
      <w:r w:rsidDel="00000000" w:rsidR="00000000" w:rsidRPr="00000000">
        <w:rPr>
          <w:rtl w:val="0"/>
        </w:rPr>
      </w:r>
    </w:p>
    <w:tbl>
      <w:tblPr>
        <w:tblStyle w:val="Table1"/>
        <w:tblW w:w="80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
        <w:gridCol w:w="4424"/>
        <w:gridCol w:w="2689"/>
        <w:tblGridChange w:id="0">
          <w:tblGrid>
            <w:gridCol w:w="977"/>
            <w:gridCol w:w="4424"/>
            <w:gridCol w:w="2689"/>
          </w:tblGrid>
        </w:tblGridChange>
      </w:tblGrid>
      <w:tr>
        <w:trPr>
          <w:cantSplit w:val="0"/>
          <w:tblHeader w:val="0"/>
        </w:trPr>
        <w:tc>
          <w:tcPr>
            <w:vAlign w:val="top"/>
          </w:tcPr>
          <w:p w:rsidR="00000000" w:rsidDel="00000000" w:rsidP="00000000" w:rsidRDefault="00000000" w:rsidRPr="00000000" w14:paraId="00000017">
            <w:pPr>
              <w:jc w:val="center"/>
              <w:rPr>
                <w:sz w:val="24"/>
                <w:szCs w:val="24"/>
                <w:vertAlign w:val="baseline"/>
              </w:rPr>
            </w:pPr>
            <w:r w:rsidDel="00000000" w:rsidR="00000000" w:rsidRPr="00000000">
              <w:rPr>
                <w:sz w:val="24"/>
                <w:szCs w:val="24"/>
                <w:vertAlign w:val="baseline"/>
                <w:rtl w:val="0"/>
              </w:rPr>
              <w:t xml:space="preserve">Minggu</w:t>
            </w:r>
          </w:p>
        </w:tc>
        <w:tc>
          <w:tcPr>
            <w:vAlign w:val="top"/>
          </w:tcPr>
          <w:p w:rsidR="00000000" w:rsidDel="00000000" w:rsidP="00000000" w:rsidRDefault="00000000" w:rsidRPr="00000000" w14:paraId="00000018">
            <w:pPr>
              <w:jc w:val="center"/>
              <w:rPr>
                <w:sz w:val="24"/>
                <w:szCs w:val="24"/>
                <w:vertAlign w:val="baseline"/>
              </w:rPr>
            </w:pPr>
            <w:r w:rsidDel="00000000" w:rsidR="00000000" w:rsidRPr="00000000">
              <w:rPr>
                <w:sz w:val="24"/>
                <w:szCs w:val="24"/>
                <w:vertAlign w:val="baseline"/>
                <w:rtl w:val="0"/>
              </w:rPr>
              <w:t xml:space="preserve">Rencana Materi Perkuliahaan</w:t>
            </w:r>
          </w:p>
        </w:tc>
        <w:tc>
          <w:tcPr>
            <w:vAlign w:val="top"/>
          </w:tcPr>
          <w:p w:rsidR="00000000" w:rsidDel="00000000" w:rsidP="00000000" w:rsidRDefault="00000000" w:rsidRPr="00000000" w14:paraId="00000019">
            <w:pPr>
              <w:jc w:val="center"/>
              <w:rPr>
                <w:sz w:val="24"/>
                <w:szCs w:val="24"/>
                <w:vertAlign w:val="baseline"/>
              </w:rPr>
            </w:pPr>
            <w:r w:rsidDel="00000000" w:rsidR="00000000" w:rsidRPr="00000000">
              <w:rPr>
                <w:sz w:val="24"/>
                <w:szCs w:val="24"/>
                <w:vertAlign w:val="baseline"/>
                <w:rtl w:val="0"/>
              </w:rPr>
              <w:t xml:space="preserve">Keterangan</w:t>
            </w:r>
          </w:p>
        </w:tc>
      </w:tr>
      <w:tr>
        <w:trPr>
          <w:cantSplit w:val="0"/>
          <w:tblHeader w:val="0"/>
        </w:trPr>
        <w:tc>
          <w:tcPr>
            <w:vAlign w:val="top"/>
          </w:tcPr>
          <w:p w:rsidR="00000000" w:rsidDel="00000000" w:rsidP="00000000" w:rsidRDefault="00000000" w:rsidRPr="00000000" w14:paraId="0000001A">
            <w:pPr>
              <w:jc w:val="both"/>
              <w:rPr>
                <w:sz w:val="24"/>
                <w:szCs w:val="24"/>
                <w:vertAlign w:val="baseline"/>
              </w:rPr>
            </w:pPr>
            <w:r w:rsidDel="00000000" w:rsidR="00000000" w:rsidRPr="00000000">
              <w:rPr>
                <w:sz w:val="24"/>
                <w:szCs w:val="24"/>
                <w:vertAlign w:val="baseline"/>
                <w:rtl w:val="0"/>
              </w:rPr>
              <w:t xml:space="preserve">1</w:t>
            </w:r>
          </w:p>
        </w:tc>
        <w:tc>
          <w:tcPr>
            <w:vAlign w:val="top"/>
          </w:tcPr>
          <w:p w:rsidR="00000000" w:rsidDel="00000000" w:rsidP="00000000" w:rsidRDefault="00000000" w:rsidRPr="00000000" w14:paraId="0000001B">
            <w:pPr>
              <w:jc w:val="both"/>
              <w:rPr>
                <w:sz w:val="24"/>
                <w:szCs w:val="24"/>
                <w:vertAlign w:val="baseline"/>
              </w:rPr>
            </w:pPr>
            <w:r w:rsidDel="00000000" w:rsidR="00000000" w:rsidRPr="00000000">
              <w:rPr>
                <w:sz w:val="24"/>
                <w:szCs w:val="24"/>
                <w:vertAlign w:val="baseline"/>
                <w:rtl w:val="0"/>
              </w:rPr>
              <w:t xml:space="preserve">Pendahuluan (penjelasan silabus dan kotrak pembelajaran)</w:t>
            </w:r>
          </w:p>
          <w:p w:rsidR="00000000" w:rsidDel="00000000" w:rsidP="00000000" w:rsidRDefault="00000000" w:rsidRPr="00000000" w14:paraId="0000001C">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Ruang lingkup ekonomi perkotaan </w:t>
            </w:r>
          </w:p>
          <w:p w:rsidR="00000000" w:rsidDel="00000000" w:rsidP="00000000" w:rsidRDefault="00000000" w:rsidRPr="00000000" w14:paraId="0000001D">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Mengapa kota adan dan berkembang?</w:t>
            </w:r>
          </w:p>
        </w:tc>
        <w:tc>
          <w:tcPr>
            <w:vAlign w:val="top"/>
          </w:tcPr>
          <w:p w:rsidR="00000000" w:rsidDel="00000000" w:rsidP="00000000" w:rsidRDefault="00000000" w:rsidRPr="00000000" w14:paraId="0000001E">
            <w:pPr>
              <w:jc w:val="both"/>
              <w:rPr>
                <w:sz w:val="24"/>
                <w:szCs w:val="24"/>
                <w:vertAlign w:val="baseline"/>
              </w:rPr>
            </w:pPr>
            <w:r w:rsidDel="00000000" w:rsidR="00000000" w:rsidRPr="00000000">
              <w:rPr>
                <w:sz w:val="24"/>
                <w:szCs w:val="24"/>
                <w:vertAlign w:val="baseline"/>
                <w:rtl w:val="0"/>
              </w:rPr>
              <w:t xml:space="preserve">BM 1, AS 1, AS 2, ME 1</w:t>
            </w:r>
          </w:p>
        </w:tc>
      </w:tr>
      <w:tr>
        <w:trPr>
          <w:cantSplit w:val="0"/>
          <w:tblHeader w:val="0"/>
        </w:trPr>
        <w:tc>
          <w:tcPr>
            <w:vAlign w:val="top"/>
          </w:tcPr>
          <w:p w:rsidR="00000000" w:rsidDel="00000000" w:rsidP="00000000" w:rsidRDefault="00000000" w:rsidRPr="00000000" w14:paraId="0000001F">
            <w:pPr>
              <w:jc w:val="both"/>
              <w:rPr>
                <w:sz w:val="24"/>
                <w:szCs w:val="24"/>
                <w:vertAlign w:val="baseline"/>
              </w:rPr>
            </w:pPr>
            <w:r w:rsidDel="00000000" w:rsidR="00000000" w:rsidRPr="00000000">
              <w:rPr>
                <w:sz w:val="24"/>
                <w:szCs w:val="24"/>
                <w:vertAlign w:val="baseline"/>
                <w:rtl w:val="0"/>
              </w:rPr>
              <w:t xml:space="preserve">2.</w:t>
            </w:r>
          </w:p>
        </w:tc>
        <w:tc>
          <w:tcPr>
            <w:vAlign w:val="top"/>
          </w:tcPr>
          <w:p w:rsidR="00000000" w:rsidDel="00000000" w:rsidP="00000000" w:rsidRDefault="00000000" w:rsidRPr="00000000" w14:paraId="00000020">
            <w:pPr>
              <w:jc w:val="both"/>
              <w:rPr>
                <w:sz w:val="24"/>
                <w:szCs w:val="24"/>
                <w:vertAlign w:val="baseline"/>
              </w:rPr>
            </w:pPr>
            <w:r w:rsidDel="00000000" w:rsidR="00000000" w:rsidRPr="00000000">
              <w:rPr>
                <w:sz w:val="24"/>
                <w:szCs w:val="24"/>
                <w:vertAlign w:val="baseline"/>
                <w:rtl w:val="0"/>
              </w:rPr>
              <w:t xml:space="preserve">Ukuran Besaran Kota</w:t>
            </w:r>
          </w:p>
          <w:p w:rsidR="00000000" w:rsidDel="00000000" w:rsidP="00000000" w:rsidRDefault="00000000" w:rsidRPr="00000000" w14:paraId="00000021">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Sistem kota-kota</w:t>
            </w:r>
          </w:p>
          <w:p w:rsidR="00000000" w:rsidDel="00000000" w:rsidP="00000000" w:rsidRDefault="00000000" w:rsidRPr="00000000" w14:paraId="00000022">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Struktur ruang kota</w:t>
            </w:r>
          </w:p>
          <w:p w:rsidR="00000000" w:rsidDel="00000000" w:rsidP="00000000" w:rsidRDefault="00000000" w:rsidRPr="00000000" w14:paraId="00000023">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Distribusi ukuran kota</w:t>
            </w:r>
          </w:p>
        </w:tc>
        <w:tc>
          <w:tcPr>
            <w:vAlign w:val="top"/>
          </w:tcPr>
          <w:p w:rsidR="00000000" w:rsidDel="00000000" w:rsidP="00000000" w:rsidRDefault="00000000" w:rsidRPr="00000000" w14:paraId="00000024">
            <w:pPr>
              <w:jc w:val="both"/>
              <w:rPr>
                <w:sz w:val="24"/>
                <w:szCs w:val="24"/>
                <w:vertAlign w:val="baseline"/>
              </w:rPr>
            </w:pPr>
            <w:r w:rsidDel="00000000" w:rsidR="00000000" w:rsidRPr="00000000">
              <w:rPr>
                <w:sz w:val="24"/>
                <w:szCs w:val="24"/>
                <w:vertAlign w:val="baseline"/>
                <w:rtl w:val="0"/>
              </w:rPr>
              <w:t xml:space="preserve">BM 2, AS 3, AS 4</w:t>
            </w:r>
          </w:p>
        </w:tc>
      </w:tr>
      <w:tr>
        <w:trPr>
          <w:cantSplit w:val="0"/>
          <w:tblHeader w:val="0"/>
        </w:trPr>
        <w:tc>
          <w:tcPr>
            <w:vAlign w:val="top"/>
          </w:tcPr>
          <w:p w:rsidR="00000000" w:rsidDel="00000000" w:rsidP="00000000" w:rsidRDefault="00000000" w:rsidRPr="00000000" w14:paraId="00000025">
            <w:pPr>
              <w:jc w:val="both"/>
              <w:rPr>
                <w:sz w:val="24"/>
                <w:szCs w:val="24"/>
                <w:vertAlign w:val="baseline"/>
              </w:rPr>
            </w:pPr>
            <w:r w:rsidDel="00000000" w:rsidR="00000000" w:rsidRPr="00000000">
              <w:rPr>
                <w:sz w:val="24"/>
                <w:szCs w:val="24"/>
                <w:vertAlign w:val="baseline"/>
                <w:rtl w:val="0"/>
              </w:rPr>
              <w:t xml:space="preserve">3 - 5</w:t>
            </w:r>
          </w:p>
        </w:tc>
        <w:tc>
          <w:tcPr>
            <w:vAlign w:val="top"/>
          </w:tcPr>
          <w:p w:rsidR="00000000" w:rsidDel="00000000" w:rsidP="00000000" w:rsidRDefault="00000000" w:rsidRPr="00000000" w14:paraId="00000026">
            <w:pPr>
              <w:jc w:val="both"/>
              <w:rPr>
                <w:sz w:val="24"/>
                <w:szCs w:val="24"/>
                <w:vertAlign w:val="baseline"/>
              </w:rPr>
            </w:pPr>
            <w:r w:rsidDel="00000000" w:rsidR="00000000" w:rsidRPr="00000000">
              <w:rPr>
                <w:sz w:val="24"/>
                <w:szCs w:val="24"/>
                <w:vertAlign w:val="baseline"/>
                <w:rtl w:val="0"/>
              </w:rPr>
              <w:t xml:space="preserve">Teori Pertumbuhan Ekonomi Kota</w:t>
            </w:r>
          </w:p>
          <w:p w:rsidR="00000000" w:rsidDel="00000000" w:rsidP="00000000" w:rsidRDefault="00000000" w:rsidRPr="00000000" w14:paraId="00000027">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Teori Pertumbuhan sisi penawaran dan permintaan</w:t>
            </w:r>
          </w:p>
          <w:p w:rsidR="00000000" w:rsidDel="00000000" w:rsidP="00000000" w:rsidRDefault="00000000" w:rsidRPr="00000000" w14:paraId="00000028">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Pertumbuhan kesempatan kerja di perkotaan dan migrasi</w:t>
            </w:r>
          </w:p>
          <w:p w:rsidR="00000000" w:rsidDel="00000000" w:rsidP="00000000" w:rsidRDefault="00000000" w:rsidRPr="00000000" w14:paraId="00000029">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Skala ekonomi dan pertumbuhan kota</w:t>
            </w:r>
          </w:p>
        </w:tc>
        <w:tc>
          <w:tcPr>
            <w:vAlign w:val="top"/>
          </w:tcPr>
          <w:p w:rsidR="00000000" w:rsidDel="00000000" w:rsidP="00000000" w:rsidRDefault="00000000" w:rsidRPr="00000000" w14:paraId="0000002A">
            <w:pPr>
              <w:jc w:val="both"/>
              <w:rPr>
                <w:b w:val="0"/>
                <w:sz w:val="24"/>
                <w:szCs w:val="24"/>
                <w:vertAlign w:val="baseline"/>
              </w:rPr>
            </w:pPr>
            <w:r w:rsidDel="00000000" w:rsidR="00000000" w:rsidRPr="00000000">
              <w:rPr>
                <w:sz w:val="24"/>
                <w:szCs w:val="24"/>
                <w:vertAlign w:val="baseline"/>
                <w:rtl w:val="0"/>
              </w:rPr>
              <w:t xml:space="preserve">BM 3, AS 5, ME 7, ME 8, ME 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jc w:val="both"/>
              <w:rPr>
                <w:sz w:val="24"/>
                <w:szCs w:val="24"/>
                <w:vertAlign w:val="baseline"/>
              </w:rPr>
            </w:pPr>
            <w:r w:rsidDel="00000000" w:rsidR="00000000" w:rsidRPr="00000000">
              <w:rPr>
                <w:sz w:val="24"/>
                <w:szCs w:val="24"/>
                <w:vertAlign w:val="baseline"/>
                <w:rtl w:val="0"/>
              </w:rPr>
              <w:t xml:space="preserve">6 - 7</w:t>
            </w:r>
          </w:p>
        </w:tc>
        <w:tc>
          <w:tcPr>
            <w:vAlign w:val="top"/>
          </w:tcPr>
          <w:p w:rsidR="00000000" w:rsidDel="00000000" w:rsidP="00000000" w:rsidRDefault="00000000" w:rsidRPr="00000000" w14:paraId="0000002C">
            <w:pPr>
              <w:jc w:val="both"/>
              <w:rPr>
                <w:sz w:val="24"/>
                <w:szCs w:val="24"/>
                <w:vertAlign w:val="baseline"/>
              </w:rPr>
            </w:pPr>
            <w:r w:rsidDel="00000000" w:rsidR="00000000" w:rsidRPr="00000000">
              <w:rPr>
                <w:sz w:val="24"/>
                <w:szCs w:val="24"/>
                <w:vertAlign w:val="baseline"/>
                <w:rtl w:val="0"/>
              </w:rPr>
              <w:t xml:space="preserve">Aggromerasi Aktivitas Ekonomi di Perkotaan</w:t>
            </w:r>
          </w:p>
          <w:p w:rsidR="00000000" w:rsidDel="00000000" w:rsidP="00000000" w:rsidRDefault="00000000" w:rsidRPr="00000000" w14:paraId="0000002D">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Faktor-faktor penyebab agglomerasi</w:t>
            </w:r>
          </w:p>
          <w:p w:rsidR="00000000" w:rsidDel="00000000" w:rsidP="00000000" w:rsidRDefault="00000000" w:rsidRPr="00000000" w14:paraId="0000002E">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Aglomerasi aktivitas ekonomi</w:t>
            </w:r>
          </w:p>
          <w:p w:rsidR="00000000" w:rsidDel="00000000" w:rsidP="00000000" w:rsidRDefault="00000000" w:rsidRPr="00000000" w14:paraId="0000002F">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Aglomerasi dan urbanisasi</w:t>
            </w:r>
          </w:p>
        </w:tc>
        <w:tc>
          <w:tcPr>
            <w:vAlign w:val="top"/>
          </w:tcPr>
          <w:p w:rsidR="00000000" w:rsidDel="00000000" w:rsidP="00000000" w:rsidRDefault="00000000" w:rsidRPr="00000000" w14:paraId="00000030">
            <w:pPr>
              <w:jc w:val="both"/>
              <w:rPr>
                <w:sz w:val="24"/>
                <w:szCs w:val="24"/>
                <w:vertAlign w:val="baseline"/>
              </w:rPr>
            </w:pPr>
            <w:r w:rsidDel="00000000" w:rsidR="00000000" w:rsidRPr="00000000">
              <w:rPr>
                <w:sz w:val="24"/>
                <w:szCs w:val="24"/>
                <w:vertAlign w:val="baseline"/>
                <w:rtl w:val="0"/>
              </w:rPr>
              <w:t xml:space="preserve">BM 4, AS 5, ME 5</w:t>
            </w:r>
          </w:p>
        </w:tc>
      </w:tr>
      <w:tr>
        <w:trPr>
          <w:cantSplit w:val="0"/>
          <w:tblHeader w:val="0"/>
        </w:trPr>
        <w:tc>
          <w:tcPr>
            <w:vAlign w:val="top"/>
          </w:tcPr>
          <w:p w:rsidR="00000000" w:rsidDel="00000000" w:rsidP="00000000" w:rsidRDefault="00000000" w:rsidRPr="00000000" w14:paraId="00000031">
            <w:pPr>
              <w:jc w:val="both"/>
              <w:rPr>
                <w:sz w:val="24"/>
                <w:szCs w:val="24"/>
                <w:vertAlign w:val="baseline"/>
              </w:rPr>
            </w:pPr>
            <w:r w:rsidDel="00000000" w:rsidR="00000000" w:rsidRPr="00000000">
              <w:rPr>
                <w:sz w:val="24"/>
                <w:szCs w:val="24"/>
                <w:vertAlign w:val="baseline"/>
                <w:rtl w:val="0"/>
              </w:rPr>
              <w:t xml:space="preserve">8</w:t>
            </w:r>
          </w:p>
        </w:tc>
        <w:tc>
          <w:tcPr>
            <w:vAlign w:val="top"/>
          </w:tcPr>
          <w:p w:rsidR="00000000" w:rsidDel="00000000" w:rsidP="00000000" w:rsidRDefault="00000000" w:rsidRPr="00000000" w14:paraId="00000032">
            <w:pPr>
              <w:jc w:val="both"/>
              <w:rPr>
                <w:sz w:val="24"/>
                <w:szCs w:val="24"/>
                <w:vertAlign w:val="baseline"/>
              </w:rPr>
            </w:pPr>
            <w:r w:rsidDel="00000000" w:rsidR="00000000" w:rsidRPr="00000000">
              <w:rPr>
                <w:sz w:val="24"/>
                <w:szCs w:val="24"/>
                <w:vertAlign w:val="baseline"/>
                <w:rtl w:val="0"/>
              </w:rPr>
              <w:t xml:space="preserve">Ujian Tengah Semester</w:t>
            </w:r>
          </w:p>
        </w:tc>
        <w:tc>
          <w:tcPr>
            <w:vAlign w:val="top"/>
          </w:tcPr>
          <w:p w:rsidR="00000000" w:rsidDel="00000000" w:rsidP="00000000" w:rsidRDefault="00000000" w:rsidRPr="00000000" w14:paraId="00000033">
            <w:pPr>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jc w:val="both"/>
              <w:rPr>
                <w:sz w:val="24"/>
                <w:szCs w:val="24"/>
                <w:vertAlign w:val="baseline"/>
              </w:rPr>
            </w:pPr>
            <w:r w:rsidDel="00000000" w:rsidR="00000000" w:rsidRPr="00000000">
              <w:rPr>
                <w:sz w:val="24"/>
                <w:szCs w:val="24"/>
                <w:vertAlign w:val="baseline"/>
                <w:rtl w:val="0"/>
              </w:rPr>
              <w:t xml:space="preserve">9 </w:t>
            </w:r>
          </w:p>
        </w:tc>
        <w:tc>
          <w:tcPr>
            <w:vAlign w:val="top"/>
          </w:tcPr>
          <w:p w:rsidR="00000000" w:rsidDel="00000000" w:rsidP="00000000" w:rsidRDefault="00000000" w:rsidRPr="00000000" w14:paraId="00000035">
            <w:pPr>
              <w:jc w:val="both"/>
              <w:rPr>
                <w:sz w:val="24"/>
                <w:szCs w:val="24"/>
                <w:vertAlign w:val="baseline"/>
              </w:rPr>
            </w:pPr>
            <w:r w:rsidDel="00000000" w:rsidR="00000000" w:rsidRPr="00000000">
              <w:rPr>
                <w:sz w:val="24"/>
                <w:szCs w:val="24"/>
                <w:vertAlign w:val="baseline"/>
                <w:rtl w:val="0"/>
              </w:rPr>
              <w:t xml:space="preserve">Zonasi dan Guna Lahan Perkotaan</w:t>
            </w:r>
          </w:p>
          <w:p w:rsidR="00000000" w:rsidDel="00000000" w:rsidP="00000000" w:rsidRDefault="00000000" w:rsidRPr="00000000" w14:paraId="00000036">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Sewa lahan dan guna lahan perkotaan</w:t>
            </w:r>
          </w:p>
          <w:p w:rsidR="00000000" w:rsidDel="00000000" w:rsidP="00000000" w:rsidRDefault="00000000" w:rsidRPr="00000000" w14:paraId="00000037">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Kebijakan zonasi di perkotaan</w:t>
            </w:r>
          </w:p>
        </w:tc>
        <w:tc>
          <w:tcPr>
            <w:vAlign w:val="top"/>
          </w:tcPr>
          <w:p w:rsidR="00000000" w:rsidDel="00000000" w:rsidP="00000000" w:rsidRDefault="00000000" w:rsidRPr="00000000" w14:paraId="00000038">
            <w:pPr>
              <w:jc w:val="both"/>
              <w:rPr>
                <w:sz w:val="24"/>
                <w:szCs w:val="24"/>
                <w:vertAlign w:val="baseline"/>
              </w:rPr>
            </w:pPr>
            <w:r w:rsidDel="00000000" w:rsidR="00000000" w:rsidRPr="00000000">
              <w:rPr>
                <w:sz w:val="24"/>
                <w:szCs w:val="24"/>
                <w:vertAlign w:val="baseline"/>
                <w:rtl w:val="0"/>
              </w:rPr>
              <w:t xml:space="preserve">BM 5, AS 6, AS 7, AS 9, ME 12, ME 15</w:t>
            </w:r>
          </w:p>
        </w:tc>
      </w:tr>
      <w:tr>
        <w:trPr>
          <w:cantSplit w:val="0"/>
          <w:tblHeader w:val="0"/>
        </w:trPr>
        <w:tc>
          <w:tcPr>
            <w:vAlign w:val="top"/>
          </w:tcPr>
          <w:p w:rsidR="00000000" w:rsidDel="00000000" w:rsidP="00000000" w:rsidRDefault="00000000" w:rsidRPr="00000000" w14:paraId="00000039">
            <w:pPr>
              <w:jc w:val="both"/>
              <w:rPr>
                <w:sz w:val="24"/>
                <w:szCs w:val="24"/>
                <w:vertAlign w:val="baseline"/>
              </w:rPr>
            </w:pPr>
            <w:r w:rsidDel="00000000" w:rsidR="00000000" w:rsidRPr="00000000">
              <w:rPr>
                <w:sz w:val="24"/>
                <w:szCs w:val="24"/>
                <w:vertAlign w:val="baseline"/>
                <w:rtl w:val="0"/>
              </w:rPr>
              <w:t xml:space="preserve">10 -11</w:t>
            </w:r>
          </w:p>
        </w:tc>
        <w:tc>
          <w:tcPr>
            <w:vAlign w:val="top"/>
          </w:tcPr>
          <w:p w:rsidR="00000000" w:rsidDel="00000000" w:rsidP="00000000" w:rsidRDefault="00000000" w:rsidRPr="00000000" w14:paraId="0000003A">
            <w:pPr>
              <w:jc w:val="both"/>
              <w:rPr>
                <w:sz w:val="24"/>
                <w:szCs w:val="24"/>
                <w:vertAlign w:val="baseline"/>
              </w:rPr>
            </w:pPr>
            <w:r w:rsidDel="00000000" w:rsidR="00000000" w:rsidRPr="00000000">
              <w:rPr>
                <w:sz w:val="24"/>
                <w:szCs w:val="24"/>
                <w:vertAlign w:val="baseline"/>
                <w:rtl w:val="0"/>
              </w:rPr>
              <w:t xml:space="preserve">Permasalahan di Perkotaan </w:t>
            </w:r>
          </w:p>
          <w:p w:rsidR="00000000" w:rsidDel="00000000" w:rsidP="00000000" w:rsidRDefault="00000000" w:rsidRPr="00000000" w14:paraId="0000003B">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Masalah Permukiman dan kebijakannya </w:t>
            </w:r>
          </w:p>
          <w:p w:rsidR="00000000" w:rsidDel="00000000" w:rsidP="00000000" w:rsidRDefault="00000000" w:rsidRPr="00000000" w14:paraId="0000003C">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Masalah kejahatan dan segregasi serta kebijakannya</w:t>
            </w:r>
          </w:p>
        </w:tc>
        <w:tc>
          <w:tcPr>
            <w:vAlign w:val="top"/>
          </w:tcPr>
          <w:p w:rsidR="00000000" w:rsidDel="00000000" w:rsidP="00000000" w:rsidRDefault="00000000" w:rsidRPr="00000000" w14:paraId="0000003D">
            <w:pPr>
              <w:jc w:val="both"/>
              <w:rPr>
                <w:sz w:val="24"/>
                <w:szCs w:val="24"/>
                <w:vertAlign w:val="baseline"/>
              </w:rPr>
            </w:pPr>
            <w:r w:rsidDel="00000000" w:rsidR="00000000" w:rsidRPr="00000000">
              <w:rPr>
                <w:sz w:val="24"/>
                <w:szCs w:val="24"/>
                <w:vertAlign w:val="baseline"/>
                <w:rtl w:val="0"/>
              </w:rPr>
              <w:t xml:space="preserve">BM 6, AS 8, AS 13, AS 14, AS 15, ME 13, ME 20, </w:t>
            </w:r>
          </w:p>
        </w:tc>
      </w:tr>
      <w:tr>
        <w:trPr>
          <w:cantSplit w:val="0"/>
          <w:tblHeader w:val="0"/>
        </w:trPr>
        <w:tc>
          <w:tcPr>
            <w:vAlign w:val="top"/>
          </w:tcPr>
          <w:p w:rsidR="00000000" w:rsidDel="00000000" w:rsidP="00000000" w:rsidRDefault="00000000" w:rsidRPr="00000000" w14:paraId="0000003E">
            <w:pPr>
              <w:jc w:val="both"/>
              <w:rPr>
                <w:sz w:val="24"/>
                <w:szCs w:val="24"/>
                <w:vertAlign w:val="baseline"/>
              </w:rPr>
            </w:pPr>
            <w:r w:rsidDel="00000000" w:rsidR="00000000" w:rsidRPr="00000000">
              <w:rPr>
                <w:sz w:val="24"/>
                <w:szCs w:val="24"/>
                <w:vertAlign w:val="baseline"/>
                <w:rtl w:val="0"/>
              </w:rPr>
              <w:t xml:space="preserve">12 – 13 </w:t>
            </w:r>
          </w:p>
        </w:tc>
        <w:tc>
          <w:tcPr>
            <w:vAlign w:val="top"/>
          </w:tcPr>
          <w:p w:rsidR="00000000" w:rsidDel="00000000" w:rsidP="00000000" w:rsidRDefault="00000000" w:rsidRPr="00000000" w14:paraId="0000003F">
            <w:pPr>
              <w:jc w:val="both"/>
              <w:rPr>
                <w:sz w:val="24"/>
                <w:szCs w:val="24"/>
                <w:vertAlign w:val="baseline"/>
              </w:rPr>
            </w:pPr>
            <w:r w:rsidDel="00000000" w:rsidR="00000000" w:rsidRPr="00000000">
              <w:rPr>
                <w:sz w:val="24"/>
                <w:szCs w:val="24"/>
                <w:vertAlign w:val="baseline"/>
                <w:rtl w:val="0"/>
              </w:rPr>
              <w:t xml:space="preserve">Transportasi di Perkotaan</w:t>
            </w:r>
          </w:p>
          <w:p w:rsidR="00000000" w:rsidDel="00000000" w:rsidP="00000000" w:rsidRDefault="00000000" w:rsidRPr="00000000" w14:paraId="00000040">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Kemacetan dan model permintaan transportasi</w:t>
            </w:r>
          </w:p>
          <w:p w:rsidR="00000000" w:rsidDel="00000000" w:rsidP="00000000" w:rsidRDefault="00000000" w:rsidRPr="00000000" w14:paraId="00000041">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Penentuan harga kemacetan </w:t>
            </w:r>
          </w:p>
          <w:p w:rsidR="00000000" w:rsidDel="00000000" w:rsidP="00000000" w:rsidRDefault="00000000" w:rsidRPr="00000000" w14:paraId="00000042">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Angkutan umum masal dan penentuan harga transportasi public</w:t>
            </w:r>
          </w:p>
          <w:p w:rsidR="00000000" w:rsidDel="00000000" w:rsidP="00000000" w:rsidRDefault="00000000" w:rsidRPr="00000000" w14:paraId="00000043">
            <w:pPr>
              <w:numPr>
                <w:ilvl w:val="0"/>
                <w:numId w:val="1"/>
              </w:numPr>
              <w:ind w:left="720" w:hanging="360"/>
              <w:jc w:val="both"/>
              <w:rPr>
                <w:sz w:val="24"/>
                <w:szCs w:val="24"/>
                <w:vertAlign w:val="baseline"/>
              </w:rPr>
            </w:pPr>
            <w:r w:rsidDel="00000000" w:rsidR="00000000" w:rsidRPr="00000000">
              <w:rPr>
                <w:sz w:val="24"/>
                <w:szCs w:val="24"/>
                <w:vertAlign w:val="baseline"/>
                <w:rtl w:val="0"/>
              </w:rPr>
              <w:t xml:space="preserve">Investasi dalam transportasi perkotaan</w:t>
            </w:r>
          </w:p>
        </w:tc>
        <w:tc>
          <w:tcPr>
            <w:vAlign w:val="top"/>
          </w:tcPr>
          <w:p w:rsidR="00000000" w:rsidDel="00000000" w:rsidP="00000000" w:rsidRDefault="00000000" w:rsidRPr="00000000" w14:paraId="00000044">
            <w:pPr>
              <w:jc w:val="both"/>
              <w:rPr>
                <w:sz w:val="24"/>
                <w:szCs w:val="24"/>
                <w:vertAlign w:val="baseline"/>
              </w:rPr>
            </w:pPr>
            <w:r w:rsidDel="00000000" w:rsidR="00000000" w:rsidRPr="00000000">
              <w:rPr>
                <w:sz w:val="24"/>
                <w:szCs w:val="24"/>
                <w:vertAlign w:val="baseline"/>
                <w:rtl w:val="0"/>
              </w:rPr>
              <w:t xml:space="preserve">BM 7, BM 8, AS 10, AS 11, ME 14</w:t>
            </w:r>
          </w:p>
        </w:tc>
      </w:tr>
      <w:tr>
        <w:trPr>
          <w:cantSplit w:val="0"/>
          <w:tblHeader w:val="0"/>
        </w:trPr>
        <w:tc>
          <w:tcPr>
            <w:vAlign w:val="top"/>
          </w:tcPr>
          <w:p w:rsidR="00000000" w:rsidDel="00000000" w:rsidP="00000000" w:rsidRDefault="00000000" w:rsidRPr="00000000" w14:paraId="00000045">
            <w:pPr>
              <w:jc w:val="both"/>
              <w:rPr>
                <w:sz w:val="24"/>
                <w:szCs w:val="24"/>
                <w:vertAlign w:val="baseline"/>
              </w:rPr>
            </w:pPr>
            <w:r w:rsidDel="00000000" w:rsidR="00000000" w:rsidRPr="00000000">
              <w:rPr>
                <w:sz w:val="24"/>
                <w:szCs w:val="24"/>
                <w:vertAlign w:val="baseline"/>
                <w:rtl w:val="0"/>
              </w:rPr>
              <w:t xml:space="preserve">14 - 15</w:t>
            </w:r>
          </w:p>
        </w:tc>
        <w:tc>
          <w:tcPr>
            <w:vAlign w:val="top"/>
          </w:tcPr>
          <w:p w:rsidR="00000000" w:rsidDel="00000000" w:rsidP="00000000" w:rsidRDefault="00000000" w:rsidRPr="00000000" w14:paraId="00000046">
            <w:pPr>
              <w:jc w:val="both"/>
              <w:rPr>
                <w:sz w:val="24"/>
                <w:szCs w:val="24"/>
                <w:vertAlign w:val="baseline"/>
              </w:rPr>
            </w:pPr>
            <w:r w:rsidDel="00000000" w:rsidR="00000000" w:rsidRPr="00000000">
              <w:rPr>
                <w:sz w:val="24"/>
                <w:szCs w:val="24"/>
                <w:vertAlign w:val="baseline"/>
                <w:rtl w:val="0"/>
              </w:rPr>
              <w:t xml:space="preserve">Pembahasan Tugas Besar kelompok</w:t>
            </w:r>
          </w:p>
        </w:tc>
        <w:tc>
          <w:tcPr>
            <w:vAlign w:val="top"/>
          </w:tcPr>
          <w:p w:rsidR="00000000" w:rsidDel="00000000" w:rsidP="00000000" w:rsidRDefault="00000000" w:rsidRPr="00000000" w14:paraId="00000047">
            <w:pPr>
              <w:jc w:val="both"/>
              <w:rPr>
                <w:sz w:val="24"/>
                <w:szCs w:val="24"/>
                <w:vertAlign w:val="baseline"/>
              </w:rPr>
            </w:pPr>
            <w:r w:rsidDel="00000000" w:rsidR="00000000" w:rsidRPr="00000000">
              <w:rPr>
                <w:sz w:val="24"/>
                <w:szCs w:val="24"/>
                <w:vertAlign w:val="baseline"/>
                <w:rtl w:val="0"/>
              </w:rPr>
              <w:t xml:space="preserve">Presentasi masing-masing kelompok di kelas</w:t>
            </w:r>
          </w:p>
        </w:tc>
      </w:tr>
      <w:tr>
        <w:trPr>
          <w:cantSplit w:val="0"/>
          <w:tblHeader w:val="0"/>
        </w:trPr>
        <w:tc>
          <w:tcPr>
            <w:vAlign w:val="top"/>
          </w:tcPr>
          <w:p w:rsidR="00000000" w:rsidDel="00000000" w:rsidP="00000000" w:rsidRDefault="00000000" w:rsidRPr="00000000" w14:paraId="00000048">
            <w:pPr>
              <w:jc w:val="both"/>
              <w:rPr>
                <w:sz w:val="24"/>
                <w:szCs w:val="24"/>
                <w:vertAlign w:val="baseline"/>
              </w:rPr>
            </w:pPr>
            <w:r w:rsidDel="00000000" w:rsidR="00000000" w:rsidRPr="00000000">
              <w:rPr>
                <w:sz w:val="24"/>
                <w:szCs w:val="24"/>
                <w:vertAlign w:val="baseline"/>
                <w:rtl w:val="0"/>
              </w:rPr>
              <w:t xml:space="preserve">16</w:t>
            </w:r>
          </w:p>
        </w:tc>
        <w:tc>
          <w:tcPr>
            <w:vAlign w:val="top"/>
          </w:tcPr>
          <w:p w:rsidR="00000000" w:rsidDel="00000000" w:rsidP="00000000" w:rsidRDefault="00000000" w:rsidRPr="00000000" w14:paraId="00000049">
            <w:pPr>
              <w:jc w:val="both"/>
              <w:rPr>
                <w:sz w:val="24"/>
                <w:szCs w:val="24"/>
                <w:vertAlign w:val="baseline"/>
              </w:rPr>
            </w:pPr>
            <w:r w:rsidDel="00000000" w:rsidR="00000000" w:rsidRPr="00000000">
              <w:rPr>
                <w:sz w:val="24"/>
                <w:szCs w:val="24"/>
                <w:vertAlign w:val="baseline"/>
                <w:rtl w:val="0"/>
              </w:rPr>
              <w:t xml:space="preserve">Ujian Akhir Semester</w:t>
            </w:r>
          </w:p>
        </w:tc>
        <w:tc>
          <w:tcPr>
            <w:vAlign w:val="top"/>
          </w:tcPr>
          <w:p w:rsidR="00000000" w:rsidDel="00000000" w:rsidP="00000000" w:rsidRDefault="00000000" w:rsidRPr="00000000" w14:paraId="0000004A">
            <w:pPr>
              <w:jc w:val="both"/>
              <w:rPr>
                <w:sz w:val="24"/>
                <w:szCs w:val="24"/>
                <w:vertAlign w:val="baseline"/>
              </w:rPr>
            </w:pPr>
            <w:r w:rsidDel="00000000" w:rsidR="00000000" w:rsidRPr="00000000">
              <w:rPr>
                <w:rtl w:val="0"/>
              </w:rPr>
            </w:r>
          </w:p>
        </w:tc>
      </w:tr>
    </w:tbl>
    <w:p w:rsidR="00000000" w:rsidDel="00000000" w:rsidP="00000000" w:rsidRDefault="00000000" w:rsidRPr="00000000" w14:paraId="0000004B">
      <w:pPr>
        <w:jc w:val="both"/>
        <w:rPr>
          <w:sz w:val="24"/>
          <w:szCs w:val="24"/>
          <w:vertAlign w:val="baseline"/>
        </w:rPr>
      </w:pPr>
      <w:r w:rsidDel="00000000" w:rsidR="00000000" w:rsidRPr="00000000">
        <w:rPr>
          <w:rtl w:val="0"/>
        </w:rPr>
      </w:r>
    </w:p>
    <w:sectPr>
      <w:pgSz w:h="16838" w:w="11906" w:orient="portrait"/>
      <w:pgMar w:bottom="1728" w:top="2304" w:left="2304" w:right="1728"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Arial" w:cs="Arial" w:eastAsia="Arial" w:hAnsi="Arial"/>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Arial" w:cs="Arial" w:eastAsia="Arial" w:hAnsi="Arial"/>
      <w:b w:val="1"/>
      <w:color w:val="4f81bd"/>
      <w:sz w:val="26"/>
      <w:szCs w:val="26"/>
      <w:vertAlign w:val="baseline"/>
    </w:rPr>
  </w:style>
  <w:style w:type="paragraph" w:styleId="Heading3">
    <w:name w:val="heading 3"/>
    <w:basedOn w:val="Normal"/>
    <w:next w:val="Normal"/>
    <w:pPr>
      <w:keepNext w:val="1"/>
      <w:keepLines w:val="1"/>
      <w:spacing w:after="0" w:before="200" w:line="276" w:lineRule="auto"/>
    </w:pPr>
    <w:rPr>
      <w:rFonts w:ascii="Arial" w:cs="Arial" w:eastAsia="Arial" w:hAnsi="Arial"/>
      <w:b w:val="1"/>
      <w:color w:val="4f81bd"/>
      <w:sz w:val="22"/>
      <w:szCs w:val="22"/>
      <w:vertAlign w:val="baseline"/>
    </w:rPr>
  </w:style>
  <w:style w:type="paragraph" w:styleId="Heading4">
    <w:name w:val="heading 4"/>
    <w:basedOn w:val="Normal"/>
    <w:next w:val="Normal"/>
    <w:pPr>
      <w:keepNext w:val="1"/>
      <w:keepLines w:val="1"/>
      <w:spacing w:after="0" w:before="200" w:line="276" w:lineRule="auto"/>
    </w:pPr>
    <w:rPr>
      <w:rFonts w:ascii="Arial" w:cs="Arial" w:eastAsia="Arial" w:hAnsi="Arial"/>
      <w:b w:val="1"/>
      <w:i w:val="1"/>
      <w:color w:val="4f81bd"/>
      <w:sz w:val="22"/>
      <w:szCs w:val="22"/>
      <w:vertAlign w:val="baseline"/>
    </w:rPr>
  </w:style>
  <w:style w:type="paragraph" w:styleId="Heading5">
    <w:name w:val="heading 5"/>
    <w:basedOn w:val="Normal"/>
    <w:next w:val="Normal"/>
    <w:pPr>
      <w:keepNext w:val="1"/>
      <w:keepLines w:val="1"/>
      <w:spacing w:after="0" w:before="200" w:line="276" w:lineRule="auto"/>
    </w:pPr>
    <w:rPr>
      <w:rFonts w:ascii="Arial" w:cs="Arial" w:eastAsia="Arial" w:hAnsi="Arial"/>
      <w:color w:val="243f60"/>
      <w:sz w:val="22"/>
      <w:szCs w:val="22"/>
      <w:vertAlign w:val="baseline"/>
    </w:rPr>
  </w:style>
  <w:style w:type="paragraph" w:styleId="Heading6">
    <w:name w:val="heading 6"/>
    <w:basedOn w:val="Normal"/>
    <w:next w:val="Normal"/>
    <w:pPr>
      <w:keepNext w:val="1"/>
      <w:keepLines w:val="1"/>
      <w:spacing w:after="0" w:before="200" w:line="276" w:lineRule="auto"/>
    </w:pPr>
    <w:rPr>
      <w:rFonts w:ascii="Arial" w:cs="Arial" w:eastAsia="Arial" w:hAnsi="Arial"/>
      <w:i w:val="1"/>
      <w:color w:val="243f60"/>
      <w:sz w:val="22"/>
      <w:szCs w:val="22"/>
      <w:vertAlign w:val="baseline"/>
    </w:rPr>
  </w:style>
  <w:style w:type="paragraph" w:styleId="Title">
    <w:name w:val="Title"/>
    <w:basedOn w:val="Normal"/>
    <w:next w:val="Normal"/>
    <w:pPr>
      <w:pBdr>
        <w:bottom w:color="4f81bd" w:space="4" w:sz="8" w:val="single"/>
      </w:pBdr>
      <w:spacing w:after="300" w:line="240" w:lineRule="auto"/>
    </w:pPr>
    <w:rPr>
      <w:rFonts w:ascii="Arial" w:cs="Arial" w:eastAsia="Arial" w:hAnsi="Arial"/>
      <w:color w:val="17365d"/>
      <w:sz w:val="52"/>
      <w:szCs w:val="5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paragraph" w:styleId="Heading1">
    <w:name w:val="Heading 1"/>
    <w:basedOn w:val="Normal"/>
    <w:next w:val="Normal"/>
    <w:autoRedefine w:val="0"/>
    <w:hidden w:val="0"/>
    <w:qFormat w:val="0"/>
    <w:pPr>
      <w:keepNext w:val="1"/>
      <w:keepLines w:val="1"/>
      <w:suppressAutoHyphens w:val="1"/>
      <w:spacing w:after="0" w:before="480" w:line="276" w:lineRule="auto"/>
      <w:ind w:leftChars="-1" w:rightChars="0" w:firstLineChars="-1"/>
      <w:textDirection w:val="btLr"/>
      <w:textAlignment w:val="top"/>
      <w:outlineLvl w:val="0"/>
    </w:pPr>
    <w:rPr>
      <w:rFonts w:ascii="Arial" w:cs="Times New Roman" w:eastAsia="Times New Roman" w:hAnsi="Arial"/>
      <w:b w:val="1"/>
      <w:bCs w:val="1"/>
      <w:color w:val="365f91"/>
      <w:w w:val="100"/>
      <w:position w:val="-1"/>
      <w:sz w:val="28"/>
      <w:szCs w:val="28"/>
      <w:effect w:val="none"/>
      <w:vertAlign w:val="baseline"/>
      <w:cs w:val="0"/>
      <w:em w:val="none"/>
      <w:lang w:bidi="ar-SA" w:eastAsia="en-US" w:val="id-ID"/>
    </w:rPr>
  </w:style>
  <w:style w:type="paragraph" w:styleId="Heading2">
    <w:name w:val="Heading 2"/>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1"/>
    </w:pPr>
    <w:rPr>
      <w:rFonts w:ascii="Arial" w:cs="Times New Roman" w:eastAsia="Times New Roman" w:hAnsi="Arial"/>
      <w:b w:val="1"/>
      <w:bCs w:val="1"/>
      <w:color w:val="4f81bd"/>
      <w:w w:val="100"/>
      <w:position w:val="-1"/>
      <w:sz w:val="26"/>
      <w:szCs w:val="26"/>
      <w:effect w:val="none"/>
      <w:vertAlign w:val="baseline"/>
      <w:cs w:val="0"/>
      <w:em w:val="none"/>
      <w:lang w:bidi="ar-SA" w:eastAsia="en-US" w:val="id-ID"/>
    </w:rPr>
  </w:style>
  <w:style w:type="paragraph" w:styleId="Heading3">
    <w:name w:val="Heading 3"/>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2"/>
    </w:pPr>
    <w:rPr>
      <w:rFonts w:ascii="Arial" w:cs="Times New Roman" w:eastAsia="Times New Roman" w:hAnsi="Arial"/>
      <w:b w:val="1"/>
      <w:bCs w:val="1"/>
      <w:color w:val="4f81bd"/>
      <w:w w:val="100"/>
      <w:position w:val="-1"/>
      <w:sz w:val="22"/>
      <w:szCs w:val="22"/>
      <w:effect w:val="none"/>
      <w:vertAlign w:val="baseline"/>
      <w:cs w:val="0"/>
      <w:em w:val="none"/>
      <w:lang w:bidi="ar-SA" w:eastAsia="en-US" w:val="id-ID"/>
    </w:rPr>
  </w:style>
  <w:style w:type="paragraph" w:styleId="Heading4">
    <w:name w:val="Heading 4"/>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Arial" w:cs="Times New Roman" w:eastAsia="Times New Roman" w:hAnsi="Arial"/>
      <w:b w:val="1"/>
      <w:bCs w:val="1"/>
      <w:i w:val="1"/>
      <w:iCs w:val="1"/>
      <w:color w:val="4f81bd"/>
      <w:w w:val="100"/>
      <w:position w:val="-1"/>
      <w:sz w:val="22"/>
      <w:szCs w:val="22"/>
      <w:effect w:val="none"/>
      <w:vertAlign w:val="baseline"/>
      <w:cs w:val="0"/>
      <w:em w:val="none"/>
      <w:lang w:bidi="ar-SA" w:eastAsia="en-US" w:val="id-ID"/>
    </w:rPr>
  </w:style>
  <w:style w:type="paragraph" w:styleId="Heading5">
    <w:name w:val="Heading 5"/>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4"/>
    </w:pPr>
    <w:rPr>
      <w:rFonts w:ascii="Arial" w:cs="Times New Roman" w:eastAsia="Times New Roman" w:hAnsi="Arial"/>
      <w:color w:val="243f60"/>
      <w:w w:val="100"/>
      <w:position w:val="-1"/>
      <w:sz w:val="22"/>
      <w:szCs w:val="22"/>
      <w:effect w:val="none"/>
      <w:vertAlign w:val="baseline"/>
      <w:cs w:val="0"/>
      <w:em w:val="none"/>
      <w:lang w:bidi="ar-SA" w:eastAsia="en-US" w:val="id-ID"/>
    </w:rPr>
  </w:style>
  <w:style w:type="paragraph" w:styleId="Heading6">
    <w:name w:val="Heading 6"/>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5"/>
    </w:pPr>
    <w:rPr>
      <w:rFonts w:ascii="Arial" w:cs="Times New Roman" w:eastAsia="Times New Roman" w:hAnsi="Arial"/>
      <w:i w:val="1"/>
      <w:iCs w:val="1"/>
      <w:color w:val="243f60"/>
      <w:w w:val="100"/>
      <w:position w:val="-1"/>
      <w:sz w:val="22"/>
      <w:szCs w:val="22"/>
      <w:effect w:val="none"/>
      <w:vertAlign w:val="baseline"/>
      <w:cs w:val="0"/>
      <w:em w:val="none"/>
      <w:lang w:bidi="ar-SA" w:eastAsia="en-US" w:val="id-ID"/>
    </w:rPr>
  </w:style>
  <w:style w:type="paragraph" w:styleId="Heading7">
    <w:name w:val="Heading 7"/>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6"/>
    </w:pPr>
    <w:rPr>
      <w:rFonts w:ascii="Arial" w:cs="Times New Roman" w:eastAsia="Times New Roman" w:hAnsi="Arial"/>
      <w:i w:val="1"/>
      <w:iCs w:val="1"/>
      <w:color w:val="404040"/>
      <w:w w:val="100"/>
      <w:position w:val="-1"/>
      <w:sz w:val="22"/>
      <w:szCs w:val="22"/>
      <w:effect w:val="none"/>
      <w:vertAlign w:val="baseline"/>
      <w:cs w:val="0"/>
      <w:em w:val="none"/>
      <w:lang w:bidi="ar-SA" w:eastAsia="en-US" w:val="id-ID"/>
    </w:rPr>
  </w:style>
  <w:style w:type="paragraph" w:styleId="Heading8">
    <w:name w:val="Heading 8"/>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7"/>
    </w:pPr>
    <w:rPr>
      <w:rFonts w:ascii="Arial" w:cs="Times New Roman" w:eastAsia="Times New Roman" w:hAnsi="Arial"/>
      <w:color w:val="4f81bd"/>
      <w:w w:val="100"/>
      <w:position w:val="-1"/>
      <w:sz w:val="20"/>
      <w:szCs w:val="20"/>
      <w:effect w:val="none"/>
      <w:vertAlign w:val="baseline"/>
      <w:cs w:val="0"/>
      <w:em w:val="none"/>
      <w:lang w:bidi="ar-SA" w:eastAsia="en-US" w:val="id-ID"/>
    </w:rPr>
  </w:style>
  <w:style w:type="paragraph" w:styleId="Heading9">
    <w:name w:val="Heading 9"/>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8"/>
    </w:pPr>
    <w:rPr>
      <w:rFonts w:ascii="Arial" w:cs="Times New Roman" w:eastAsia="Times New Roman" w:hAnsi="Arial"/>
      <w:i w:val="1"/>
      <w:iCs w:val="1"/>
      <w:color w:val="404040"/>
      <w:w w:val="100"/>
      <w:position w:val="-1"/>
      <w:sz w:val="20"/>
      <w:szCs w:val="20"/>
      <w:effect w:val="none"/>
      <w:vertAlign w:val="baseline"/>
      <w:cs w:val="0"/>
      <w:em w:val="none"/>
      <w:lang w:bidi="ar-SA" w:eastAsia="en-US" w:val="id-I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rial" w:cs="Times New Roman" w:eastAsia="Times New Roman" w:hAnsi="Arial"/>
      <w:b w:val="1"/>
      <w:bCs w:val="1"/>
      <w:color w:val="365f91"/>
      <w:w w:val="100"/>
      <w:position w:val="-1"/>
      <w:sz w:val="28"/>
      <w:szCs w:val="28"/>
      <w:effect w:val="none"/>
      <w:vertAlign w:val="baseline"/>
      <w:cs w:val="0"/>
      <w:em w:val="none"/>
      <w:lang/>
    </w:rPr>
  </w:style>
  <w:style w:type="character" w:styleId="Heading2Char">
    <w:name w:val="Heading 2 Char"/>
    <w:next w:val="Heading2Char"/>
    <w:autoRedefine w:val="0"/>
    <w:hidden w:val="0"/>
    <w:qFormat w:val="0"/>
    <w:rPr>
      <w:rFonts w:ascii="Arial" w:cs="Times New Roman" w:eastAsia="Times New Roman" w:hAnsi="Arial"/>
      <w:b w:val="1"/>
      <w:bCs w:val="1"/>
      <w:color w:val="4f81bd"/>
      <w:w w:val="100"/>
      <w:position w:val="-1"/>
      <w:sz w:val="26"/>
      <w:szCs w:val="26"/>
      <w:effect w:val="none"/>
      <w:vertAlign w:val="baseline"/>
      <w:cs w:val="0"/>
      <w:em w:val="none"/>
      <w:lang/>
    </w:rPr>
  </w:style>
  <w:style w:type="character" w:styleId="Heading3Char">
    <w:name w:val="Heading 3 Char"/>
    <w:next w:val="Heading3Char"/>
    <w:autoRedefine w:val="0"/>
    <w:hidden w:val="0"/>
    <w:qFormat w:val="0"/>
    <w:rPr>
      <w:rFonts w:ascii="Arial" w:cs="Times New Roman" w:eastAsia="Times New Roman" w:hAnsi="Arial"/>
      <w:b w:val="1"/>
      <w:bCs w:val="1"/>
      <w:color w:val="4f81bd"/>
      <w:w w:val="100"/>
      <w:position w:val="-1"/>
      <w:effect w:val="none"/>
      <w:vertAlign w:val="baseline"/>
      <w:cs w:val="0"/>
      <w:em w:val="none"/>
      <w:lang/>
    </w:rPr>
  </w:style>
  <w:style w:type="character" w:styleId="Heading4Char">
    <w:name w:val="Heading 4 Char"/>
    <w:next w:val="Heading4Char"/>
    <w:autoRedefine w:val="0"/>
    <w:hidden w:val="0"/>
    <w:qFormat w:val="0"/>
    <w:rPr>
      <w:rFonts w:ascii="Arial" w:cs="Times New Roman" w:eastAsia="Times New Roman" w:hAnsi="Arial"/>
      <w:b w:val="1"/>
      <w:bCs w:val="1"/>
      <w:i w:val="1"/>
      <w:iCs w:val="1"/>
      <w:color w:val="4f81bd"/>
      <w:w w:val="100"/>
      <w:position w:val="-1"/>
      <w:effect w:val="none"/>
      <w:vertAlign w:val="baseline"/>
      <w:cs w:val="0"/>
      <w:em w:val="none"/>
      <w:lang/>
    </w:rPr>
  </w:style>
  <w:style w:type="character" w:styleId="Heading5Char">
    <w:name w:val="Heading 5 Char"/>
    <w:next w:val="Heading5Char"/>
    <w:autoRedefine w:val="0"/>
    <w:hidden w:val="0"/>
    <w:qFormat w:val="0"/>
    <w:rPr>
      <w:rFonts w:ascii="Arial" w:cs="Times New Roman" w:eastAsia="Times New Roman" w:hAnsi="Arial"/>
      <w:color w:val="243f60"/>
      <w:w w:val="100"/>
      <w:position w:val="-1"/>
      <w:effect w:val="none"/>
      <w:vertAlign w:val="baseline"/>
      <w:cs w:val="0"/>
      <w:em w:val="none"/>
      <w:lang/>
    </w:rPr>
  </w:style>
  <w:style w:type="character" w:styleId="Heading6Char">
    <w:name w:val="Heading 6 Char"/>
    <w:next w:val="Heading6Char"/>
    <w:autoRedefine w:val="0"/>
    <w:hidden w:val="0"/>
    <w:qFormat w:val="0"/>
    <w:rPr>
      <w:rFonts w:ascii="Arial" w:cs="Times New Roman" w:eastAsia="Times New Roman" w:hAnsi="Arial"/>
      <w:i w:val="1"/>
      <w:iCs w:val="1"/>
      <w:color w:val="243f60"/>
      <w:w w:val="100"/>
      <w:position w:val="-1"/>
      <w:effect w:val="none"/>
      <w:vertAlign w:val="baseline"/>
      <w:cs w:val="0"/>
      <w:em w:val="none"/>
      <w:lang/>
    </w:rPr>
  </w:style>
  <w:style w:type="character" w:styleId="Heading7Char">
    <w:name w:val="Heading 7 Char"/>
    <w:next w:val="Heading7Char"/>
    <w:autoRedefine w:val="0"/>
    <w:hidden w:val="0"/>
    <w:qFormat w:val="0"/>
    <w:rPr>
      <w:rFonts w:ascii="Arial" w:cs="Times New Roman" w:eastAsia="Times New Roman" w:hAnsi="Arial"/>
      <w:i w:val="1"/>
      <w:iCs w:val="1"/>
      <w:color w:val="404040"/>
      <w:w w:val="100"/>
      <w:position w:val="-1"/>
      <w:effect w:val="none"/>
      <w:vertAlign w:val="baseline"/>
      <w:cs w:val="0"/>
      <w:em w:val="none"/>
      <w:lang/>
    </w:rPr>
  </w:style>
  <w:style w:type="character" w:styleId="Heading8Char">
    <w:name w:val="Heading 8 Char"/>
    <w:next w:val="Heading8Char"/>
    <w:autoRedefine w:val="0"/>
    <w:hidden w:val="0"/>
    <w:qFormat w:val="0"/>
    <w:rPr>
      <w:rFonts w:ascii="Arial" w:cs="Times New Roman" w:eastAsia="Times New Roman" w:hAnsi="Arial"/>
      <w:color w:val="4f81bd"/>
      <w:w w:val="100"/>
      <w:position w:val="-1"/>
      <w:sz w:val="20"/>
      <w:szCs w:val="20"/>
      <w:effect w:val="none"/>
      <w:vertAlign w:val="baseline"/>
      <w:cs w:val="0"/>
      <w:em w:val="none"/>
      <w:lang/>
    </w:rPr>
  </w:style>
  <w:style w:type="character" w:styleId="Heading9Char">
    <w:name w:val="Heading 9 Char"/>
    <w:next w:val="Heading9Char"/>
    <w:autoRedefine w:val="0"/>
    <w:hidden w:val="0"/>
    <w:qFormat w:val="0"/>
    <w:rPr>
      <w:rFonts w:ascii="Arial" w:cs="Times New Roman" w:eastAsia="Times New Roman" w:hAnsi="Arial"/>
      <w:i w:val="1"/>
      <w:iCs w:val="1"/>
      <w:color w:val="404040"/>
      <w:w w:val="100"/>
      <w:position w:val="-1"/>
      <w:sz w:val="20"/>
      <w:szCs w:val="20"/>
      <w:effect w:val="none"/>
      <w:vertAlign w:val="baseline"/>
      <w:cs w:val="0"/>
      <w:em w:val="none"/>
      <w:lang/>
    </w:rPr>
  </w:style>
  <w:style w:type="paragraph" w:styleId="Caption">
    <w:name w:val="Caption"/>
    <w:basedOn w:val="Normal"/>
    <w:next w:val="Normal"/>
    <w:autoRedefine w:val="0"/>
    <w:hidden w:val="0"/>
    <w:qFormat w:val="1"/>
    <w:pPr>
      <w:suppressAutoHyphens w:val="1"/>
      <w:spacing w:after="200" w:line="240" w:lineRule="auto"/>
      <w:ind w:leftChars="-1" w:rightChars="0" w:firstLineChars="-1"/>
      <w:textDirection w:val="btLr"/>
      <w:textAlignment w:val="top"/>
      <w:outlineLvl w:val="0"/>
    </w:pPr>
    <w:rPr>
      <w:b w:val="1"/>
      <w:bCs w:val="1"/>
      <w:color w:val="4f81bd"/>
      <w:w w:val="100"/>
      <w:position w:val="-1"/>
      <w:sz w:val="18"/>
      <w:szCs w:val="18"/>
      <w:effect w:val="none"/>
      <w:vertAlign w:val="baseline"/>
      <w:cs w:val="0"/>
      <w:em w:val="none"/>
      <w:lang w:bidi="ar-SA" w:eastAsia="en-US" w:val="id-ID"/>
    </w:rPr>
  </w:style>
  <w:style w:type="paragraph" w:styleId="Title">
    <w:name w:val="Title"/>
    <w:basedOn w:val="Normal"/>
    <w:next w:val="Normal"/>
    <w:autoRedefine w:val="0"/>
    <w:hidden w:val="0"/>
    <w:qFormat w:val="0"/>
    <w:pPr>
      <w:pBdr>
        <w:bottom w:color="4f81bd" w:space="4" w:sz="8" w:val="single"/>
      </w:pBdr>
      <w:suppressAutoHyphens w:val="1"/>
      <w:spacing w:after="300" w:line="240" w:lineRule="auto"/>
      <w:ind w:leftChars="-1" w:rightChars="0" w:firstLineChars="-1"/>
      <w:contextualSpacing w:val="1"/>
      <w:textDirection w:val="btLr"/>
      <w:textAlignment w:val="top"/>
      <w:outlineLvl w:val="0"/>
    </w:pPr>
    <w:rPr>
      <w:rFonts w:ascii="Arial" w:cs="Times New Roman" w:eastAsia="Times New Roman" w:hAnsi="Arial"/>
      <w:color w:val="17365d"/>
      <w:spacing w:val="5"/>
      <w:w w:val="100"/>
      <w:kern w:val="28"/>
      <w:position w:val="-1"/>
      <w:sz w:val="52"/>
      <w:szCs w:val="52"/>
      <w:effect w:val="none"/>
      <w:vertAlign w:val="baseline"/>
      <w:cs w:val="0"/>
      <w:em w:val="none"/>
      <w:lang w:bidi="ar-SA" w:eastAsia="en-US" w:val="id-ID"/>
    </w:rPr>
  </w:style>
  <w:style w:type="character" w:styleId="TitleChar">
    <w:name w:val="Title Char"/>
    <w:next w:val="TitleChar"/>
    <w:autoRedefine w:val="0"/>
    <w:hidden w:val="0"/>
    <w:qFormat w:val="0"/>
    <w:rPr>
      <w:rFonts w:ascii="Arial" w:cs="Times New Roman" w:eastAsia="Times New Roman" w:hAnsi="Arial"/>
      <w:color w:val="17365d"/>
      <w:spacing w:val="5"/>
      <w:w w:val="100"/>
      <w:kern w:val="28"/>
      <w:position w:val="-1"/>
      <w:sz w:val="52"/>
      <w:szCs w:val="52"/>
      <w:effect w:val="none"/>
      <w:vertAlign w:val="baseline"/>
      <w:cs w:val="0"/>
      <w:em w:val="none"/>
      <w:lang/>
    </w:rPr>
  </w:style>
  <w:style w:type="paragraph" w:styleId="Subtitle">
    <w:name w:val="Subtitle"/>
    <w:basedOn w:val="Normal"/>
    <w:next w:val="Normal"/>
    <w:autoRedefine w:val="0"/>
    <w:hidden w:val="0"/>
    <w:qFormat w:val="0"/>
    <w:pPr>
      <w:suppressAutoHyphens w:val="1"/>
      <w:spacing w:after="200" w:line="276" w:lineRule="auto"/>
      <w:ind w:leftChars="-1" w:rightChars="0" w:firstLineChars="-1"/>
      <w:textDirection w:val="btLr"/>
      <w:textAlignment w:val="top"/>
      <w:outlineLvl w:val="0"/>
    </w:pPr>
    <w:rPr>
      <w:rFonts w:ascii="Arial" w:cs="Times New Roman" w:eastAsia="Times New Roman" w:hAnsi="Arial"/>
      <w:i w:val="1"/>
      <w:iCs w:val="1"/>
      <w:color w:val="4f81bd"/>
      <w:spacing w:val="15"/>
      <w:w w:val="100"/>
      <w:position w:val="-1"/>
      <w:sz w:val="24"/>
      <w:szCs w:val="24"/>
      <w:effect w:val="none"/>
      <w:vertAlign w:val="baseline"/>
      <w:cs w:val="0"/>
      <w:em w:val="none"/>
      <w:lang w:bidi="ar-SA" w:eastAsia="en-US" w:val="id-ID"/>
    </w:rPr>
  </w:style>
  <w:style w:type="character" w:styleId="SubtitleChar">
    <w:name w:val="Subtitle Char"/>
    <w:next w:val="SubtitleChar"/>
    <w:autoRedefine w:val="0"/>
    <w:hidden w:val="0"/>
    <w:qFormat w:val="0"/>
    <w:rPr>
      <w:rFonts w:ascii="Arial" w:cs="Times New Roman" w:eastAsia="Times New Roman" w:hAnsi="Arial"/>
      <w:i w:val="1"/>
      <w:iCs w:val="1"/>
      <w:color w:val="4f81bd"/>
      <w:spacing w:val="15"/>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id-ID"/>
    </w:rPr>
  </w:style>
  <w:style w:type="paragraph" w:styleId="Quote">
    <w:name w:val="Quote"/>
    <w:basedOn w:val="Normal"/>
    <w:next w:val="Normal"/>
    <w:autoRedefine w:val="0"/>
    <w:hidden w:val="0"/>
    <w:qFormat w:val="0"/>
    <w:pPr>
      <w:suppressAutoHyphens w:val="1"/>
      <w:spacing w:after="200" w:line="276" w:lineRule="auto"/>
      <w:ind w:leftChars="-1" w:rightChars="0" w:firstLineChars="-1"/>
      <w:textDirection w:val="btLr"/>
      <w:textAlignment w:val="top"/>
      <w:outlineLvl w:val="0"/>
    </w:pPr>
    <w:rPr>
      <w:i w:val="1"/>
      <w:iCs w:val="1"/>
      <w:color w:val="000000"/>
      <w:w w:val="100"/>
      <w:position w:val="-1"/>
      <w:sz w:val="22"/>
      <w:szCs w:val="22"/>
      <w:effect w:val="none"/>
      <w:vertAlign w:val="baseline"/>
      <w:cs w:val="0"/>
      <w:em w:val="none"/>
      <w:lang w:bidi="ar-SA" w:eastAsia="en-US" w:val="id-ID"/>
    </w:rPr>
  </w:style>
  <w:style w:type="character" w:styleId="QuoteChar">
    <w:name w:val="Quote Char"/>
    <w:next w:val="QuoteChar"/>
    <w:autoRedefine w:val="0"/>
    <w:hidden w:val="0"/>
    <w:qFormat w:val="0"/>
    <w:rPr>
      <w:i w:val="1"/>
      <w:iCs w:val="1"/>
      <w:color w:val="000000"/>
      <w:w w:val="100"/>
      <w:position w:val="-1"/>
      <w:effect w:val="none"/>
      <w:vertAlign w:val="baseline"/>
      <w:cs w:val="0"/>
      <w:em w:val="none"/>
      <w:lang/>
    </w:rPr>
  </w:style>
  <w:style w:type="paragraph" w:styleId="IntenseQuote">
    <w:name w:val="Intense Quote"/>
    <w:basedOn w:val="Normal"/>
    <w:next w:val="Normal"/>
    <w:autoRedefine w:val="0"/>
    <w:hidden w:val="0"/>
    <w:qFormat w:val="0"/>
    <w:pPr>
      <w:pBdr>
        <w:bottom w:color="4f81bd" w:space="4" w:sz="4" w:val="single"/>
      </w:pBdr>
      <w:suppressAutoHyphens w:val="1"/>
      <w:spacing w:after="280" w:before="200" w:line="276" w:lineRule="auto"/>
      <w:ind w:left="936" w:right="936" w:leftChars="-1" w:rightChars="0" w:firstLineChars="-1"/>
      <w:textDirection w:val="btLr"/>
      <w:textAlignment w:val="top"/>
      <w:outlineLvl w:val="0"/>
    </w:pPr>
    <w:rPr>
      <w:b w:val="1"/>
      <w:bCs w:val="1"/>
      <w:i w:val="1"/>
      <w:iCs w:val="1"/>
      <w:color w:val="4f81bd"/>
      <w:w w:val="100"/>
      <w:position w:val="-1"/>
      <w:sz w:val="22"/>
      <w:szCs w:val="22"/>
      <w:effect w:val="none"/>
      <w:vertAlign w:val="baseline"/>
      <w:cs w:val="0"/>
      <w:em w:val="none"/>
      <w:lang w:bidi="ar-SA" w:eastAsia="en-US" w:val="id-ID"/>
    </w:rPr>
  </w:style>
  <w:style w:type="character" w:styleId="IntenseQuoteChar">
    <w:name w:val="Intense Quote Char"/>
    <w:next w:val="IntenseQuoteChar"/>
    <w:autoRedefine w:val="0"/>
    <w:hidden w:val="0"/>
    <w:qFormat w:val="0"/>
    <w:rPr>
      <w:b w:val="1"/>
      <w:bCs w:val="1"/>
      <w:i w:val="1"/>
      <w:iCs w:val="1"/>
      <w:color w:val="4f81bd"/>
      <w:w w:val="100"/>
      <w:position w:val="-1"/>
      <w:effect w:val="none"/>
      <w:vertAlign w:val="baseline"/>
      <w:cs w:val="0"/>
      <w:em w:val="none"/>
      <w:lang/>
    </w:rPr>
  </w:style>
  <w:style w:type="character" w:styleId="SubtleEmphasis">
    <w:name w:val="Subtle Emphasis"/>
    <w:next w:val="SubtleEmphasis"/>
    <w:autoRedefine w:val="0"/>
    <w:hidden w:val="0"/>
    <w:qFormat w:val="0"/>
    <w:rPr>
      <w:i w:val="1"/>
      <w:iCs w:val="1"/>
      <w:color w:val="808080"/>
      <w:w w:val="100"/>
      <w:position w:val="-1"/>
      <w:effect w:val="none"/>
      <w:vertAlign w:val="baseline"/>
      <w:cs w:val="0"/>
      <w:em w:val="none"/>
      <w:lang/>
    </w:rPr>
  </w:style>
  <w:style w:type="character" w:styleId="IntenseEmphasis">
    <w:name w:val="Intense Emphasis"/>
    <w:next w:val="IntenseEmphasis"/>
    <w:autoRedefine w:val="0"/>
    <w:hidden w:val="0"/>
    <w:qFormat w:val="0"/>
    <w:rPr>
      <w:b w:val="1"/>
      <w:bCs w:val="1"/>
      <w:i w:val="1"/>
      <w:iCs w:val="1"/>
      <w:color w:val="4f81bd"/>
      <w:w w:val="100"/>
      <w:position w:val="-1"/>
      <w:effect w:val="none"/>
      <w:vertAlign w:val="baseline"/>
      <w:cs w:val="0"/>
      <w:em w:val="none"/>
      <w:lang/>
    </w:rPr>
  </w:style>
  <w:style w:type="character" w:styleId="SubtleReference">
    <w:name w:val="Subtle Reference"/>
    <w:next w:val="SubtleReference"/>
    <w:autoRedefine w:val="0"/>
    <w:hidden w:val="0"/>
    <w:qFormat w:val="0"/>
    <w:rPr>
      <w:smallCaps w:val="1"/>
      <w:color w:val="c0504d"/>
      <w:w w:val="100"/>
      <w:position w:val="-1"/>
      <w:u w:val="single"/>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c0504d"/>
      <w:spacing w:val="5"/>
      <w:w w:val="100"/>
      <w:position w:val="-1"/>
      <w:u w:val="single"/>
      <w:effect w:val="none"/>
      <w:vertAlign w:val="baseline"/>
      <w:cs w:val="0"/>
      <w:em w:val="none"/>
      <w:lang/>
    </w:rPr>
  </w:style>
  <w:style w:type="character" w:styleId="BookTitle">
    <w:name w:val="Book Title"/>
    <w:next w:val="BookTitle"/>
    <w:autoRedefine w:val="0"/>
    <w:hidden w:val="0"/>
    <w:qFormat w:val="0"/>
    <w:rPr>
      <w:b w:val="1"/>
      <w:bCs w:val="1"/>
      <w:smallCaps w:val="1"/>
      <w:spacing w:val="5"/>
      <w:w w:val="100"/>
      <w:position w:val="-1"/>
      <w:effect w:val="none"/>
      <w:vertAlign w:val="baseline"/>
      <w:cs w:val="0"/>
      <w:em w:val="none"/>
      <w:lang/>
    </w:rPr>
  </w:style>
  <w:style w:type="paragraph" w:styleId="TOCHeading">
    <w:name w:val="TOC Heading"/>
    <w:basedOn w:val="Heading1"/>
    <w:next w:val="Normal"/>
    <w:autoRedefine w:val="0"/>
    <w:hidden w:val="0"/>
    <w:qFormat w:val="1"/>
    <w:pPr>
      <w:keepNext w:val="1"/>
      <w:keepLines w:val="1"/>
      <w:suppressAutoHyphens w:val="1"/>
      <w:spacing w:after="0" w:before="480" w:line="276" w:lineRule="auto"/>
      <w:ind w:leftChars="-1" w:rightChars="0" w:firstLineChars="-1"/>
      <w:textDirection w:val="btLr"/>
      <w:textAlignment w:val="top"/>
      <w:outlineLvl w:val="9"/>
    </w:pPr>
    <w:rPr>
      <w:rFonts w:ascii="Arial" w:cs="Times New Roman" w:eastAsia="Times New Roman" w:hAnsi="Arial"/>
      <w:b w:val="1"/>
      <w:bCs w:val="1"/>
      <w:color w:val="365f91"/>
      <w:w w:val="100"/>
      <w:position w:val="-1"/>
      <w:sz w:val="28"/>
      <w:szCs w:val="28"/>
      <w:effect w:val="none"/>
      <w:vertAlign w:val="baseline"/>
      <w:cs w:val="0"/>
      <w:em w:val="none"/>
      <w:lang w:bidi="ar-SA" w:eastAsia="en-US" w:val="id-ID"/>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200" w:line="276" w:lineRule="auto"/>
    </w:pPr>
    <w:rPr>
      <w:rFonts w:ascii="Arial" w:cs="Arial" w:eastAsia="Arial" w:hAnsi="Arial"/>
      <w:i w:val="1"/>
      <w:color w:val="4f81bd"/>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zR3SXUiqe8sSO4cfSSVyI9RQ==">AMUW2mVidqLxbuHd4TrDW2UHX/gFhbBFfkkGtSDASwbCVXBCnWYGj7AxDU+qtL6gXK4friLhQQJUVlJRDEmnIYLJ0xbuPft70Ml+sIxl8k3dEnA7MaKpz+k=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2021-08-06T03:43:00Z</dcterms:created>
  <dc:creator>bagja</dc:creator>
</cp:coreProperties>
</file>