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74" w:rsidRPr="00600774" w:rsidRDefault="00600774" w:rsidP="0060077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25"/>
          <w:szCs w:val="25"/>
        </w:rPr>
      </w:pPr>
      <w:r w:rsidRPr="00600774">
        <w:rPr>
          <w:rFonts w:ascii="Arial" w:eastAsia="Times New Roman" w:hAnsi="Arial" w:cs="Arial"/>
          <w:b/>
          <w:bCs/>
          <w:color w:val="444444"/>
          <w:sz w:val="25"/>
          <w:szCs w:val="25"/>
        </w:rPr>
        <w:t>A household food expenditure data set</w:t>
      </w:r>
    </w:p>
    <w:p w:rsidR="00600774" w:rsidRPr="00600774" w:rsidRDefault="00600774" w:rsidP="00600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7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444" stroked="f"/>
        </w:pict>
      </w:r>
    </w:p>
    <w:p w:rsidR="00600774" w:rsidRPr="00600774" w:rsidRDefault="00600774" w:rsidP="00600774">
      <w:pPr>
        <w:spacing w:after="0" w:line="272" w:lineRule="atLeast"/>
        <w:rPr>
          <w:rFonts w:ascii="Arial" w:eastAsia="Times New Roman" w:hAnsi="Arial" w:cs="Arial"/>
          <w:color w:val="444444"/>
          <w:sz w:val="19"/>
          <w:szCs w:val="19"/>
        </w:rPr>
      </w:pP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This </w:t>
      </w:r>
      <w:r w:rsidRPr="00600774">
        <w:rPr>
          <w:rFonts w:ascii="Arial" w:eastAsia="Times New Roman" w:hAnsi="Arial" w:cs="Arial"/>
          <w:b/>
          <w:bCs/>
          <w:color w:val="444444"/>
          <w:sz w:val="19"/>
        </w:rPr>
        <w:t>cross-section</w:t>
      </w: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 data set contains average weekly expenditure on food and average weekly income in dollars for households that have three family members. 40 households have been randomly selected from a larger sample. The data set is from William E. Griffiths, R. Carter Hill and George G. Judge, </w:t>
      </w:r>
      <w:r w:rsidRPr="00600774">
        <w:rPr>
          <w:rFonts w:ascii="Arial" w:eastAsia="Times New Roman" w:hAnsi="Arial" w:cs="Arial"/>
          <w:i/>
          <w:iCs/>
          <w:color w:val="444444"/>
          <w:sz w:val="19"/>
          <w:szCs w:val="19"/>
          <w:bdr w:val="none" w:sz="0" w:space="0" w:color="auto" w:frame="1"/>
        </w:rPr>
        <w:t>Learning and Practicing Econometrics</w:t>
      </w: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 1993, Wiley [Table 5.2, p. 182]. </w:t>
      </w:r>
    </w:p>
    <w:p w:rsidR="00600774" w:rsidRPr="00600774" w:rsidRDefault="00600774" w:rsidP="00600774">
      <w:pPr>
        <w:spacing w:after="82" w:line="272" w:lineRule="atLeast"/>
        <w:rPr>
          <w:rFonts w:ascii="Arial" w:eastAsia="Times New Roman" w:hAnsi="Arial" w:cs="Arial"/>
          <w:color w:val="444444"/>
          <w:sz w:val="19"/>
          <w:szCs w:val="19"/>
        </w:rPr>
      </w:pP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The variables in the data set are: </w:t>
      </w:r>
    </w:p>
    <w:p w:rsidR="00600774" w:rsidRPr="00600774" w:rsidRDefault="00600774" w:rsidP="00600774">
      <w:pPr>
        <w:numPr>
          <w:ilvl w:val="0"/>
          <w:numId w:val="2"/>
        </w:numPr>
        <w:spacing w:after="0" w:line="240" w:lineRule="auto"/>
        <w:ind w:left="408"/>
        <w:rPr>
          <w:rFonts w:ascii="Arial" w:eastAsia="Times New Roman" w:hAnsi="Arial" w:cs="Arial"/>
          <w:color w:val="444444"/>
          <w:sz w:val="19"/>
          <w:szCs w:val="19"/>
        </w:rPr>
      </w:pP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Weekly household expenditure on food </w:t>
      </w:r>
    </w:p>
    <w:p w:rsidR="00600774" w:rsidRPr="00600774" w:rsidRDefault="00600774" w:rsidP="00600774">
      <w:pPr>
        <w:numPr>
          <w:ilvl w:val="0"/>
          <w:numId w:val="2"/>
        </w:numPr>
        <w:spacing w:after="0" w:line="240" w:lineRule="auto"/>
        <w:ind w:left="408"/>
        <w:rPr>
          <w:rFonts w:ascii="Arial" w:eastAsia="Times New Roman" w:hAnsi="Arial" w:cs="Arial"/>
          <w:color w:val="444444"/>
          <w:sz w:val="19"/>
          <w:szCs w:val="19"/>
        </w:rPr>
      </w:pP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Weekly household income </w:t>
      </w:r>
    </w:p>
    <w:p w:rsidR="00600774" w:rsidRPr="00600774" w:rsidRDefault="00600774" w:rsidP="00600774">
      <w:pPr>
        <w:spacing w:after="0" w:line="272" w:lineRule="atLeast"/>
        <w:rPr>
          <w:rFonts w:ascii="Arial" w:eastAsia="Times New Roman" w:hAnsi="Arial" w:cs="Arial"/>
          <w:color w:val="444444"/>
          <w:sz w:val="19"/>
          <w:szCs w:val="19"/>
        </w:rPr>
      </w:pPr>
      <w:r w:rsidRPr="00600774">
        <w:rPr>
          <w:rFonts w:ascii="Arial" w:eastAsia="Times New Roman" w:hAnsi="Arial" w:cs="Arial"/>
          <w:color w:val="444444"/>
          <w:sz w:val="19"/>
          <w:szCs w:val="19"/>
        </w:rPr>
        <w:t>The data set (</w:t>
      </w:r>
      <w:r w:rsidRPr="00600774">
        <w:rPr>
          <w:rFonts w:ascii="Arial" w:eastAsia="Times New Roman" w:hAnsi="Arial" w:cs="Arial"/>
          <w:i/>
          <w:iCs/>
          <w:color w:val="444444"/>
          <w:sz w:val="19"/>
        </w:rPr>
        <w:t>filename</w:t>
      </w:r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: </w:t>
      </w:r>
      <w:hyperlink r:id="rId5" w:history="1">
        <w:r w:rsidRPr="00600774">
          <w:rPr>
            <w:rFonts w:ascii="Consolas" w:eastAsia="Times New Roman" w:hAnsi="Consolas" w:cs="Courier New"/>
            <w:color w:val="1570A6"/>
            <w:sz w:val="19"/>
            <w:u w:val="single"/>
          </w:rPr>
          <w:t>GHJ.txt</w:t>
        </w:r>
      </w:hyperlink>
      <w:r w:rsidRPr="00600774">
        <w:rPr>
          <w:rFonts w:ascii="Arial" w:eastAsia="Times New Roman" w:hAnsi="Arial" w:cs="Arial"/>
          <w:color w:val="444444"/>
          <w:sz w:val="19"/>
          <w:szCs w:val="19"/>
        </w:rPr>
        <w:t xml:space="preserve">) follows. </w:t>
      </w:r>
    </w:p>
    <w:p w:rsidR="005B3557" w:rsidRDefault="005B3557"/>
    <w:sectPr w:rsidR="005B3557" w:rsidSect="002A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6CE"/>
    <w:multiLevelType w:val="multilevel"/>
    <w:tmpl w:val="4244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523D9"/>
    <w:multiLevelType w:val="multilevel"/>
    <w:tmpl w:val="D42A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0774"/>
    <w:rsid w:val="002A57FD"/>
    <w:rsid w:val="00421C28"/>
    <w:rsid w:val="0044019C"/>
    <w:rsid w:val="00465806"/>
    <w:rsid w:val="004F04BA"/>
    <w:rsid w:val="005B3557"/>
    <w:rsid w:val="00600774"/>
    <w:rsid w:val="00752672"/>
    <w:rsid w:val="00A0678D"/>
    <w:rsid w:val="00EF087E"/>
    <w:rsid w:val="00F7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8D"/>
  </w:style>
  <w:style w:type="paragraph" w:styleId="Heading1">
    <w:name w:val="heading 1"/>
    <w:basedOn w:val="Normal"/>
    <w:next w:val="Normal"/>
    <w:link w:val="Heading1Char"/>
    <w:uiPriority w:val="9"/>
    <w:qFormat/>
    <w:rsid w:val="00A06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qFormat/>
    <w:rsid w:val="00600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NoSpacing">
    <w:name w:val="No Spacing"/>
    <w:link w:val="NoSpacingChar"/>
    <w:uiPriority w:val="1"/>
    <w:qFormat/>
    <w:rsid w:val="00A067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678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0678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78D"/>
    <w:pPr>
      <w:outlineLvl w:val="9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0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77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007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0077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07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nometrics.com/intro/GHJ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Yusep Suparman</dc:creator>
  <cp:lastModifiedBy>Yusep Suparman</cp:lastModifiedBy>
  <cp:revision>1</cp:revision>
  <dcterms:created xsi:type="dcterms:W3CDTF">2018-09-21T05:57:00Z</dcterms:created>
  <dcterms:modified xsi:type="dcterms:W3CDTF">2018-09-21T05:59:00Z</dcterms:modified>
</cp:coreProperties>
</file>